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3315C" w14:textId="77777777" w:rsidR="00236123" w:rsidRDefault="00943F47">
      <w:pPr>
        <w:ind w:left="4320" w:firstLine="720"/>
        <w:rPr>
          <w:sz w:val="24"/>
          <w:szCs w:val="24"/>
          <w:lang w:val="lt-LT"/>
        </w:rPr>
      </w:pPr>
      <w:r>
        <w:rPr>
          <w:sz w:val="24"/>
          <w:szCs w:val="24"/>
          <w:lang w:val="lt-LT"/>
        </w:rPr>
        <w:t>Skuodo rajono savivaldybės tarybos</w:t>
      </w:r>
    </w:p>
    <w:p w14:paraId="07795FA1" w14:textId="7928E6DD" w:rsidR="00236123" w:rsidRDefault="00943F47">
      <w:pPr>
        <w:ind w:left="4320" w:firstLine="720"/>
        <w:rPr>
          <w:sz w:val="24"/>
          <w:szCs w:val="24"/>
          <w:lang w:val="lt-LT"/>
        </w:rPr>
      </w:pPr>
      <w:r>
        <w:rPr>
          <w:sz w:val="24"/>
          <w:szCs w:val="24"/>
          <w:lang w:val="lt-LT"/>
        </w:rPr>
        <w:t>202</w:t>
      </w:r>
      <w:r w:rsidR="00215069">
        <w:rPr>
          <w:sz w:val="24"/>
          <w:szCs w:val="24"/>
          <w:lang w:val="lt-LT"/>
        </w:rPr>
        <w:t>5</w:t>
      </w:r>
      <w:r>
        <w:rPr>
          <w:sz w:val="24"/>
          <w:szCs w:val="24"/>
          <w:lang w:val="lt-LT"/>
        </w:rPr>
        <w:t xml:space="preserve"> m.  </w:t>
      </w:r>
      <w:r w:rsidR="00642E9E">
        <w:rPr>
          <w:sz w:val="24"/>
          <w:szCs w:val="24"/>
          <w:lang w:val="lt-LT"/>
        </w:rPr>
        <w:t xml:space="preserve">           </w:t>
      </w:r>
      <w:r>
        <w:rPr>
          <w:sz w:val="24"/>
          <w:szCs w:val="24"/>
          <w:lang w:val="lt-LT"/>
        </w:rPr>
        <w:t xml:space="preserve">              d. </w:t>
      </w:r>
    </w:p>
    <w:p w14:paraId="4BFC54C0" w14:textId="061E0886" w:rsidR="00236123" w:rsidRDefault="00943F47" w:rsidP="009777C1">
      <w:pPr>
        <w:ind w:left="4320" w:firstLine="720"/>
        <w:rPr>
          <w:sz w:val="24"/>
          <w:szCs w:val="24"/>
          <w:lang w:val="lt-LT"/>
        </w:rPr>
      </w:pPr>
      <w:r>
        <w:rPr>
          <w:sz w:val="24"/>
          <w:szCs w:val="24"/>
          <w:lang w:val="lt-LT"/>
        </w:rPr>
        <w:t>sprendimo Nr. T</w:t>
      </w:r>
      <w:r w:rsidR="009777C1">
        <w:rPr>
          <w:sz w:val="24"/>
          <w:szCs w:val="24"/>
          <w:lang w:val="lt-LT"/>
        </w:rPr>
        <w:t>9</w:t>
      </w:r>
      <w:r>
        <w:rPr>
          <w:sz w:val="24"/>
          <w:szCs w:val="24"/>
          <w:lang w:val="lt-LT"/>
        </w:rPr>
        <w:t>-</w:t>
      </w:r>
      <w:r w:rsidR="009777C1">
        <w:rPr>
          <w:sz w:val="24"/>
          <w:szCs w:val="24"/>
          <w:lang w:val="lt-LT"/>
        </w:rPr>
        <w:t xml:space="preserve">    </w:t>
      </w:r>
      <w:r>
        <w:rPr>
          <w:sz w:val="24"/>
          <w:szCs w:val="24"/>
          <w:lang w:val="lt-LT"/>
        </w:rPr>
        <w:t>priedas</w:t>
      </w:r>
    </w:p>
    <w:p w14:paraId="2A4C37E5" w14:textId="77777777" w:rsidR="00236123" w:rsidRDefault="00236123">
      <w:pPr>
        <w:ind w:left="5040"/>
        <w:rPr>
          <w:sz w:val="16"/>
          <w:szCs w:val="16"/>
          <w:lang w:val="lt-LT"/>
        </w:rPr>
      </w:pPr>
    </w:p>
    <w:p w14:paraId="4909267B" w14:textId="77777777" w:rsidR="00236123" w:rsidRDefault="00236123">
      <w:pPr>
        <w:ind w:left="5040"/>
        <w:rPr>
          <w:sz w:val="16"/>
          <w:szCs w:val="16"/>
          <w:lang w:val="lt-LT"/>
        </w:rPr>
      </w:pPr>
    </w:p>
    <w:p w14:paraId="27F40448" w14:textId="77777777" w:rsidR="00AA3DF4" w:rsidRDefault="00AA3DF4">
      <w:pPr>
        <w:jc w:val="center"/>
        <w:rPr>
          <w:b/>
          <w:sz w:val="24"/>
          <w:szCs w:val="24"/>
          <w:lang w:val="lt-LT"/>
        </w:rPr>
      </w:pPr>
    </w:p>
    <w:p w14:paraId="7F1611CC" w14:textId="2AB97616" w:rsidR="00236123" w:rsidRDefault="00943F47">
      <w:pPr>
        <w:jc w:val="center"/>
        <w:rPr>
          <w:b/>
          <w:sz w:val="24"/>
          <w:szCs w:val="24"/>
          <w:lang w:val="lt-LT"/>
        </w:rPr>
      </w:pPr>
      <w:r>
        <w:rPr>
          <w:b/>
          <w:sz w:val="24"/>
          <w:szCs w:val="24"/>
          <w:lang w:val="lt-LT"/>
        </w:rPr>
        <w:t xml:space="preserve">VALSTYBINĖS ŽEMĖS NUOMOS SUTARTIS </w:t>
      </w:r>
    </w:p>
    <w:p w14:paraId="0CB5CC81" w14:textId="77777777" w:rsidR="00236123" w:rsidRDefault="00236123">
      <w:pPr>
        <w:jc w:val="center"/>
        <w:rPr>
          <w:b/>
          <w:sz w:val="24"/>
          <w:szCs w:val="24"/>
          <w:lang w:val="lt-LT"/>
        </w:rPr>
      </w:pPr>
    </w:p>
    <w:p w14:paraId="35731B0D" w14:textId="77777777" w:rsidR="00236123" w:rsidRDefault="00236123">
      <w:pPr>
        <w:jc w:val="center"/>
        <w:rPr>
          <w:b/>
          <w:sz w:val="16"/>
          <w:szCs w:val="16"/>
          <w:lang w:val="lt-LT"/>
        </w:rPr>
      </w:pPr>
    </w:p>
    <w:p w14:paraId="1BE17F51" w14:textId="77777777" w:rsidR="00236123" w:rsidRDefault="00236123">
      <w:pPr>
        <w:framePr w:hSpace="180" w:wrap="around" w:vAnchor="text" w:hAnchor="margin" w:y="-907"/>
        <w:jc w:val="center"/>
        <w:rPr>
          <w:b/>
          <w:sz w:val="24"/>
          <w:szCs w:val="24"/>
          <w:lang w:val="lt-LT"/>
        </w:rPr>
      </w:pPr>
    </w:p>
    <w:p w14:paraId="34DE05BE" w14:textId="21150271" w:rsidR="00236123" w:rsidRDefault="00943F47">
      <w:pPr>
        <w:jc w:val="center"/>
        <w:rPr>
          <w:sz w:val="24"/>
          <w:szCs w:val="24"/>
          <w:lang w:val="lt-LT"/>
        </w:rPr>
      </w:pPr>
      <w:r>
        <w:rPr>
          <w:sz w:val="24"/>
          <w:szCs w:val="24"/>
          <w:lang w:val="lt-LT"/>
        </w:rPr>
        <w:t xml:space="preserve"> 202</w:t>
      </w:r>
      <w:r w:rsidR="00215069">
        <w:rPr>
          <w:sz w:val="24"/>
          <w:szCs w:val="24"/>
          <w:lang w:val="lt-LT"/>
        </w:rPr>
        <w:t>5</w:t>
      </w:r>
      <w:r>
        <w:rPr>
          <w:sz w:val="24"/>
          <w:szCs w:val="24"/>
          <w:lang w:val="lt-LT"/>
        </w:rPr>
        <w:t xml:space="preserve"> m.                               d.  Nr.</w:t>
      </w:r>
      <w:r>
        <w:rPr>
          <w:b/>
          <w:sz w:val="24"/>
          <w:szCs w:val="24"/>
          <w:lang w:val="lt-LT"/>
        </w:rPr>
        <w:t xml:space="preserve"> </w:t>
      </w:r>
      <w:r w:rsidR="00642E9E">
        <w:rPr>
          <w:sz w:val="24"/>
          <w:szCs w:val="24"/>
          <w:lang w:val="lt-LT"/>
        </w:rPr>
        <w:t xml:space="preserve">ŽS-           (15.3.13 </w:t>
      </w:r>
      <w:proofErr w:type="spellStart"/>
      <w:r w:rsidR="00642E9E">
        <w:rPr>
          <w:sz w:val="24"/>
          <w:szCs w:val="24"/>
          <w:lang w:val="lt-LT"/>
        </w:rPr>
        <w:t>Mr</w:t>
      </w:r>
      <w:proofErr w:type="spellEnd"/>
      <w:r w:rsidR="00642E9E">
        <w:rPr>
          <w:sz w:val="24"/>
          <w:szCs w:val="24"/>
          <w:lang w:val="lt-LT"/>
        </w:rPr>
        <w:t xml:space="preserve">)  </w:t>
      </w:r>
    </w:p>
    <w:p w14:paraId="448F1028" w14:textId="77777777" w:rsidR="00236123" w:rsidRDefault="00943F47">
      <w:pPr>
        <w:jc w:val="center"/>
        <w:rPr>
          <w:sz w:val="22"/>
          <w:szCs w:val="22"/>
          <w:lang w:val="lt-LT"/>
        </w:rPr>
      </w:pPr>
      <w:r>
        <w:rPr>
          <w:sz w:val="24"/>
          <w:szCs w:val="24"/>
          <w:lang w:val="lt-LT"/>
        </w:rPr>
        <w:t>Skuodas</w:t>
      </w:r>
    </w:p>
    <w:p w14:paraId="3F6BA8F8" w14:textId="77777777" w:rsidR="00236123" w:rsidRDefault="00236123">
      <w:pPr>
        <w:jc w:val="center"/>
        <w:rPr>
          <w:sz w:val="16"/>
          <w:szCs w:val="16"/>
          <w:lang w:val="lt-LT"/>
        </w:rPr>
      </w:pPr>
    </w:p>
    <w:p w14:paraId="203E1527" w14:textId="0C804814" w:rsidR="00236123" w:rsidRPr="00934081" w:rsidRDefault="00943F47">
      <w:pPr>
        <w:ind w:firstLine="1247"/>
        <w:jc w:val="both"/>
        <w:rPr>
          <w:caps/>
          <w:sz w:val="24"/>
          <w:szCs w:val="24"/>
          <w:lang w:val="lt-LT"/>
        </w:rPr>
      </w:pPr>
      <w:r w:rsidRPr="00934081">
        <w:rPr>
          <w:sz w:val="24"/>
          <w:szCs w:val="24"/>
          <w:lang w:val="lt-LT"/>
        </w:rPr>
        <w:t xml:space="preserve">Lietuvos valstybė, atstovaujama </w:t>
      </w:r>
      <w:r w:rsidRPr="00934081">
        <w:rPr>
          <w:bCs/>
          <w:sz w:val="24"/>
          <w:szCs w:val="24"/>
          <w:lang w:val="lt-LT"/>
        </w:rPr>
        <w:t>Skuodo rajono savivaldybės mero Stasio Gutauto</w:t>
      </w:r>
      <w:r w:rsidRPr="00934081">
        <w:rPr>
          <w:bCs/>
          <w:caps/>
          <w:sz w:val="24"/>
          <w:szCs w:val="24"/>
          <w:lang w:val="lt-LT"/>
        </w:rPr>
        <w:t>,</w:t>
      </w:r>
      <w:r w:rsidRPr="00934081">
        <w:rPr>
          <w:sz w:val="24"/>
          <w:szCs w:val="24"/>
          <w:lang w:val="lt-LT"/>
        </w:rPr>
        <w:t xml:space="preserve"> veikiančio pagal Skuodo rajono savivaldybės tarybos 202</w:t>
      </w:r>
      <w:r w:rsidR="00215069" w:rsidRPr="00934081">
        <w:rPr>
          <w:sz w:val="24"/>
          <w:szCs w:val="24"/>
          <w:lang w:val="lt-LT"/>
        </w:rPr>
        <w:t>5</w:t>
      </w:r>
      <w:r w:rsidRPr="00934081">
        <w:rPr>
          <w:sz w:val="24"/>
          <w:szCs w:val="24"/>
          <w:lang w:val="lt-LT"/>
        </w:rPr>
        <w:t xml:space="preserve"> m.     d. sprendimą Nr. T9-...,  toliau vadinama nuomotoju, ir </w:t>
      </w:r>
      <w:r w:rsidR="009777C1" w:rsidRPr="009777C1">
        <w:rPr>
          <w:i/>
          <w:sz w:val="24"/>
          <w:szCs w:val="24"/>
          <w:lang w:val="lt-LT"/>
        </w:rPr>
        <w:t>(duomenys neskelbtini)</w:t>
      </w:r>
      <w:r w:rsidR="00C31458">
        <w:rPr>
          <w:sz w:val="24"/>
          <w:szCs w:val="24"/>
          <w:lang w:val="lt-LT"/>
        </w:rPr>
        <w:t>,</w:t>
      </w:r>
      <w:r w:rsidRPr="00934081">
        <w:rPr>
          <w:sz w:val="24"/>
          <w:szCs w:val="24"/>
          <w:lang w:val="lt-LT"/>
        </w:rPr>
        <w:t xml:space="preserve"> Skuodo </w:t>
      </w:r>
      <w:r w:rsidR="00C31458">
        <w:rPr>
          <w:sz w:val="24"/>
          <w:szCs w:val="24"/>
          <w:lang w:val="lt-LT"/>
        </w:rPr>
        <w:t>rajono savivaldybėje</w:t>
      </w:r>
      <w:r w:rsidRPr="00934081">
        <w:rPr>
          <w:caps/>
          <w:sz w:val="24"/>
          <w:szCs w:val="24"/>
          <w:lang w:val="lt-LT"/>
        </w:rPr>
        <w:t>,</w:t>
      </w:r>
      <w:r w:rsidRPr="00934081">
        <w:rPr>
          <w:sz w:val="24"/>
          <w:szCs w:val="24"/>
          <w:lang w:val="lt-LT"/>
        </w:rPr>
        <w:t xml:space="preserve"> </w:t>
      </w:r>
      <w:r w:rsidRPr="00934081">
        <w:rPr>
          <w:bCs/>
          <w:sz w:val="24"/>
          <w:szCs w:val="24"/>
          <w:lang w:val="lt-LT"/>
        </w:rPr>
        <w:t>toliau vadinam</w:t>
      </w:r>
      <w:r w:rsidR="00F20E42">
        <w:rPr>
          <w:bCs/>
          <w:sz w:val="24"/>
          <w:szCs w:val="24"/>
          <w:lang w:val="lt-LT"/>
        </w:rPr>
        <w:t>i</w:t>
      </w:r>
      <w:r w:rsidRPr="00934081">
        <w:rPr>
          <w:bCs/>
          <w:sz w:val="24"/>
          <w:szCs w:val="24"/>
          <w:lang w:val="lt-LT"/>
        </w:rPr>
        <w:t xml:space="preserve"> </w:t>
      </w:r>
      <w:r w:rsidRPr="00934081">
        <w:rPr>
          <w:sz w:val="24"/>
          <w:szCs w:val="24"/>
          <w:lang w:val="lt-LT"/>
        </w:rPr>
        <w:t>nuominink</w:t>
      </w:r>
      <w:r w:rsidR="00F20E42">
        <w:rPr>
          <w:sz w:val="24"/>
          <w:szCs w:val="24"/>
          <w:lang w:val="lt-LT"/>
        </w:rPr>
        <w:t>ais</w:t>
      </w:r>
      <w:r w:rsidRPr="00934081">
        <w:rPr>
          <w:sz w:val="24"/>
          <w:szCs w:val="24"/>
          <w:lang w:val="lt-LT"/>
        </w:rPr>
        <w:t>,</w:t>
      </w:r>
      <w:r w:rsidRPr="00934081">
        <w:rPr>
          <w:b/>
          <w:sz w:val="24"/>
          <w:szCs w:val="24"/>
          <w:lang w:val="lt-LT"/>
        </w:rPr>
        <w:t xml:space="preserve"> </w:t>
      </w:r>
      <w:r w:rsidRPr="00934081">
        <w:rPr>
          <w:bCs/>
          <w:sz w:val="24"/>
          <w:szCs w:val="24"/>
          <w:lang w:val="lt-LT"/>
        </w:rPr>
        <w:t>sudarė šią sutartį:</w:t>
      </w:r>
    </w:p>
    <w:p w14:paraId="08BE3198" w14:textId="3BCFEB29" w:rsidR="00236123" w:rsidRPr="00934081" w:rsidRDefault="00943F47" w:rsidP="00642E9E">
      <w:pPr>
        <w:ind w:firstLine="1247"/>
        <w:jc w:val="both"/>
        <w:rPr>
          <w:sz w:val="24"/>
          <w:szCs w:val="24"/>
          <w:lang w:val="lt-LT"/>
        </w:rPr>
      </w:pPr>
      <w:r w:rsidRPr="00934081">
        <w:rPr>
          <w:sz w:val="24"/>
          <w:szCs w:val="24"/>
          <w:lang w:val="lt-LT"/>
        </w:rPr>
        <w:t>1. Nuomotojas išnuomoja, o nuomininka</w:t>
      </w:r>
      <w:r w:rsidR="00F20E42">
        <w:rPr>
          <w:sz w:val="24"/>
          <w:szCs w:val="24"/>
          <w:lang w:val="lt-LT"/>
        </w:rPr>
        <w:t>i</w:t>
      </w:r>
      <w:r w:rsidRPr="00934081">
        <w:rPr>
          <w:sz w:val="24"/>
          <w:szCs w:val="24"/>
          <w:lang w:val="lt-LT"/>
        </w:rPr>
        <w:t xml:space="preserve"> </w:t>
      </w:r>
      <w:r w:rsidR="009777C1" w:rsidRPr="009777C1">
        <w:rPr>
          <w:i/>
          <w:sz w:val="24"/>
          <w:szCs w:val="24"/>
          <w:lang w:val="lt-LT"/>
        </w:rPr>
        <w:t>(duomenys neskelbtini)</w:t>
      </w:r>
      <w:r w:rsidR="009777C1">
        <w:rPr>
          <w:i/>
          <w:sz w:val="24"/>
          <w:szCs w:val="24"/>
          <w:lang w:val="lt-LT"/>
        </w:rPr>
        <w:t xml:space="preserve"> </w:t>
      </w:r>
      <w:r w:rsidRPr="00934081">
        <w:rPr>
          <w:sz w:val="24"/>
          <w:szCs w:val="24"/>
          <w:lang w:val="lt-LT"/>
        </w:rPr>
        <w:t>0,</w:t>
      </w:r>
      <w:r w:rsidR="00C31458">
        <w:rPr>
          <w:sz w:val="24"/>
          <w:szCs w:val="24"/>
          <w:lang w:val="lt-LT"/>
        </w:rPr>
        <w:t>4135</w:t>
      </w:r>
      <w:r w:rsidRPr="00934081">
        <w:rPr>
          <w:sz w:val="24"/>
          <w:szCs w:val="24"/>
          <w:lang w:val="lt-LT"/>
        </w:rPr>
        <w:t xml:space="preserve"> ha</w:t>
      </w:r>
      <w:r w:rsidR="00C31458">
        <w:rPr>
          <w:sz w:val="24"/>
          <w:szCs w:val="24"/>
          <w:lang w:val="lt-LT"/>
        </w:rPr>
        <w:t xml:space="preserve">, </w:t>
      </w:r>
      <w:r w:rsidR="009777C1" w:rsidRPr="009777C1">
        <w:rPr>
          <w:i/>
          <w:sz w:val="24"/>
          <w:szCs w:val="24"/>
          <w:lang w:val="lt-LT"/>
        </w:rPr>
        <w:t>(duomenys neskelbtini)</w:t>
      </w:r>
      <w:r w:rsidR="0034350D">
        <w:rPr>
          <w:sz w:val="24"/>
          <w:szCs w:val="24"/>
          <w:lang w:val="lt-LT"/>
        </w:rPr>
        <w:t xml:space="preserve"> 0,</w:t>
      </w:r>
      <w:r w:rsidR="00C31458">
        <w:rPr>
          <w:sz w:val="24"/>
          <w:szCs w:val="24"/>
          <w:lang w:val="lt-LT"/>
        </w:rPr>
        <w:t>4135</w:t>
      </w:r>
      <w:r w:rsidR="0034350D">
        <w:rPr>
          <w:sz w:val="24"/>
          <w:szCs w:val="24"/>
          <w:lang w:val="lt-LT"/>
        </w:rPr>
        <w:t xml:space="preserve"> ha</w:t>
      </w:r>
      <w:r w:rsidRPr="00934081">
        <w:rPr>
          <w:sz w:val="24"/>
          <w:szCs w:val="24"/>
          <w:lang w:val="lt-LT"/>
        </w:rPr>
        <w:t xml:space="preserve">  ploto valstybinės žemės sklypo dal</w:t>
      </w:r>
      <w:r w:rsidR="0034350D">
        <w:rPr>
          <w:sz w:val="24"/>
          <w:szCs w:val="24"/>
          <w:lang w:val="lt-LT"/>
        </w:rPr>
        <w:t>is</w:t>
      </w:r>
      <w:r w:rsidRPr="00934081">
        <w:rPr>
          <w:sz w:val="24"/>
          <w:szCs w:val="24"/>
          <w:lang w:val="lt-LT"/>
        </w:rPr>
        <w:t>, esanči</w:t>
      </w:r>
      <w:r w:rsidR="0034350D">
        <w:rPr>
          <w:sz w:val="24"/>
          <w:szCs w:val="24"/>
          <w:lang w:val="lt-LT"/>
        </w:rPr>
        <w:t>as</w:t>
      </w:r>
      <w:r w:rsidRPr="00934081">
        <w:rPr>
          <w:sz w:val="24"/>
          <w:szCs w:val="24"/>
          <w:lang w:val="lt-LT"/>
        </w:rPr>
        <w:t xml:space="preserve"> </w:t>
      </w:r>
      <w:r w:rsidR="007C5BDC" w:rsidRPr="00934081">
        <w:rPr>
          <w:sz w:val="24"/>
          <w:szCs w:val="24"/>
          <w:lang w:val="lt-LT"/>
        </w:rPr>
        <w:t>0,</w:t>
      </w:r>
      <w:r w:rsidR="00C31458">
        <w:rPr>
          <w:sz w:val="24"/>
          <w:szCs w:val="24"/>
          <w:lang w:val="lt-LT"/>
        </w:rPr>
        <w:t>8270</w:t>
      </w:r>
      <w:r w:rsidRPr="00934081">
        <w:rPr>
          <w:sz w:val="24"/>
          <w:szCs w:val="24"/>
          <w:lang w:val="lt-LT"/>
        </w:rPr>
        <w:t xml:space="preserve"> ha ploto žemės sklype, kadastro Nr. 75</w:t>
      </w:r>
      <w:r w:rsidR="00C31458">
        <w:rPr>
          <w:sz w:val="24"/>
          <w:szCs w:val="24"/>
          <w:lang w:val="lt-LT"/>
        </w:rPr>
        <w:t>27</w:t>
      </w:r>
      <w:r w:rsidRPr="00934081">
        <w:rPr>
          <w:sz w:val="24"/>
          <w:szCs w:val="24"/>
          <w:lang w:val="lt-LT"/>
        </w:rPr>
        <w:t>/000</w:t>
      </w:r>
      <w:r w:rsidR="00C31458">
        <w:rPr>
          <w:sz w:val="24"/>
          <w:szCs w:val="24"/>
          <w:lang w:val="lt-LT"/>
        </w:rPr>
        <w:t>7</w:t>
      </w:r>
      <w:r w:rsidRPr="00934081">
        <w:rPr>
          <w:sz w:val="24"/>
          <w:szCs w:val="24"/>
          <w:lang w:val="lt-LT"/>
        </w:rPr>
        <w:t>:</w:t>
      </w:r>
      <w:r w:rsidR="00C31458">
        <w:rPr>
          <w:sz w:val="24"/>
          <w:szCs w:val="24"/>
          <w:lang w:val="lt-LT"/>
        </w:rPr>
        <w:t>407</w:t>
      </w:r>
      <w:r w:rsidRPr="00934081">
        <w:rPr>
          <w:sz w:val="24"/>
          <w:szCs w:val="24"/>
          <w:lang w:val="lt-LT"/>
        </w:rPr>
        <w:t>,  unikalus Nr. 4400-</w:t>
      </w:r>
      <w:r w:rsidR="00C31458">
        <w:rPr>
          <w:sz w:val="24"/>
          <w:szCs w:val="24"/>
          <w:lang w:val="lt-LT"/>
        </w:rPr>
        <w:t>1955-4268</w:t>
      </w:r>
      <w:r w:rsidRPr="00934081">
        <w:rPr>
          <w:sz w:val="24"/>
          <w:szCs w:val="24"/>
          <w:lang w:val="lt-LT"/>
        </w:rPr>
        <w:t>, registro įrašo Nr. 44/</w:t>
      </w:r>
      <w:r w:rsidR="00C31458">
        <w:rPr>
          <w:sz w:val="24"/>
          <w:szCs w:val="24"/>
          <w:lang w:val="lt-LT"/>
        </w:rPr>
        <w:t>1313372</w:t>
      </w:r>
      <w:r w:rsidRPr="00934081">
        <w:rPr>
          <w:sz w:val="24"/>
          <w:szCs w:val="24"/>
          <w:lang w:val="lt-LT"/>
        </w:rPr>
        <w:t xml:space="preserve">, </w:t>
      </w:r>
      <w:r w:rsidR="00C31458">
        <w:rPr>
          <w:sz w:val="24"/>
          <w:szCs w:val="24"/>
          <w:lang w:val="lt-LT"/>
        </w:rPr>
        <w:t>Liepų g. 13A, Mosėdžio miestelyje,</w:t>
      </w:r>
      <w:r w:rsidR="00C31458" w:rsidRPr="00934081">
        <w:rPr>
          <w:sz w:val="24"/>
          <w:szCs w:val="24"/>
          <w:lang w:val="lt-LT"/>
        </w:rPr>
        <w:t xml:space="preserve"> Skuodo </w:t>
      </w:r>
      <w:r w:rsidR="00C31458">
        <w:rPr>
          <w:sz w:val="24"/>
          <w:szCs w:val="24"/>
          <w:lang w:val="lt-LT"/>
        </w:rPr>
        <w:t>rajono savivaldybėje</w:t>
      </w:r>
      <w:r w:rsidR="00C31458" w:rsidRPr="00934081">
        <w:rPr>
          <w:sz w:val="24"/>
          <w:szCs w:val="24"/>
          <w:lang w:val="lt-LT"/>
        </w:rPr>
        <w:t xml:space="preserve"> </w:t>
      </w:r>
      <w:r w:rsidRPr="00934081">
        <w:rPr>
          <w:sz w:val="24"/>
          <w:szCs w:val="24"/>
          <w:lang w:val="lt-LT"/>
        </w:rPr>
        <w:t xml:space="preserve">(toliau – </w:t>
      </w:r>
      <w:r w:rsidR="0034350D">
        <w:rPr>
          <w:sz w:val="24"/>
          <w:szCs w:val="24"/>
          <w:lang w:val="lt-LT"/>
        </w:rPr>
        <w:t>ž</w:t>
      </w:r>
      <w:r w:rsidRPr="00934081">
        <w:rPr>
          <w:sz w:val="24"/>
          <w:szCs w:val="24"/>
          <w:lang w:val="lt-LT"/>
        </w:rPr>
        <w:t>emės sklypas</w:t>
      </w:r>
      <w:r w:rsidR="00C31458">
        <w:rPr>
          <w:sz w:val="24"/>
          <w:szCs w:val="24"/>
          <w:lang w:val="lt-LT"/>
        </w:rPr>
        <w:t>)</w:t>
      </w:r>
      <w:r w:rsidRPr="00934081">
        <w:rPr>
          <w:sz w:val="24"/>
          <w:szCs w:val="24"/>
          <w:lang w:val="lt-LT"/>
        </w:rPr>
        <w:t>.</w:t>
      </w:r>
    </w:p>
    <w:p w14:paraId="03813F15" w14:textId="58C3BB33" w:rsidR="00236123" w:rsidRPr="00934081" w:rsidRDefault="00943F47" w:rsidP="00642E9E">
      <w:pPr>
        <w:ind w:firstLine="1247"/>
        <w:jc w:val="both"/>
        <w:rPr>
          <w:bCs/>
          <w:sz w:val="24"/>
          <w:szCs w:val="24"/>
          <w:lang w:val="lt-LT"/>
        </w:rPr>
      </w:pPr>
      <w:r w:rsidRPr="00934081">
        <w:rPr>
          <w:sz w:val="24"/>
          <w:szCs w:val="24"/>
          <w:lang w:val="lt-LT"/>
        </w:rPr>
        <w:t>2.</w:t>
      </w:r>
      <w:r w:rsidRPr="00934081">
        <w:rPr>
          <w:bCs/>
          <w:sz w:val="24"/>
          <w:szCs w:val="24"/>
          <w:lang w:val="lt-LT"/>
        </w:rPr>
        <w:t xml:space="preserve"> Žemės sklypas išnuomojamas </w:t>
      </w:r>
      <w:r w:rsidR="00C31458">
        <w:rPr>
          <w:bCs/>
          <w:sz w:val="24"/>
          <w:szCs w:val="24"/>
          <w:lang w:val="lt-LT"/>
        </w:rPr>
        <w:t>vienerių</w:t>
      </w:r>
      <w:r w:rsidRPr="00934081">
        <w:rPr>
          <w:bCs/>
          <w:sz w:val="24"/>
          <w:szCs w:val="24"/>
          <w:lang w:val="lt-LT"/>
        </w:rPr>
        <w:t xml:space="preserve"> (</w:t>
      </w:r>
      <w:r w:rsidR="00C31458">
        <w:rPr>
          <w:bCs/>
          <w:sz w:val="24"/>
          <w:szCs w:val="24"/>
          <w:lang w:val="lt-LT"/>
        </w:rPr>
        <w:t>1</w:t>
      </w:r>
      <w:r w:rsidRPr="00934081">
        <w:rPr>
          <w:bCs/>
          <w:sz w:val="24"/>
          <w:szCs w:val="24"/>
          <w:lang w:val="lt-LT"/>
        </w:rPr>
        <w:t xml:space="preserve">)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w:t>
      </w:r>
      <w:r w:rsidR="00C31458">
        <w:rPr>
          <w:bCs/>
          <w:sz w:val="24"/>
          <w:szCs w:val="24"/>
          <w:lang w:val="lt-LT"/>
        </w:rPr>
        <w:t>60.4</w:t>
      </w:r>
      <w:r w:rsidRPr="00934081">
        <w:rPr>
          <w:bCs/>
          <w:sz w:val="24"/>
          <w:szCs w:val="24"/>
          <w:lang w:val="lt-LT"/>
        </w:rPr>
        <w:t xml:space="preserve"> papunkčiu</w:t>
      </w:r>
      <w:r w:rsidR="00AA79EE" w:rsidRPr="00934081">
        <w:rPr>
          <w:bCs/>
          <w:sz w:val="24"/>
          <w:szCs w:val="24"/>
          <w:lang w:val="lt-LT"/>
        </w:rPr>
        <w:t>)</w:t>
      </w:r>
      <w:r w:rsidRPr="00934081">
        <w:rPr>
          <w:bCs/>
          <w:sz w:val="24"/>
          <w:szCs w:val="24"/>
          <w:lang w:val="lt-LT"/>
        </w:rPr>
        <w:t>.</w:t>
      </w:r>
    </w:p>
    <w:p w14:paraId="105DB836" w14:textId="13D38E13" w:rsidR="00236123" w:rsidRPr="00934081" w:rsidRDefault="00943F47" w:rsidP="00642E9E">
      <w:pPr>
        <w:ind w:firstLine="1247"/>
        <w:jc w:val="both"/>
        <w:rPr>
          <w:bCs/>
          <w:sz w:val="24"/>
          <w:szCs w:val="24"/>
          <w:lang w:val="lt-LT"/>
        </w:rPr>
      </w:pPr>
      <w:r w:rsidRPr="00934081">
        <w:rPr>
          <w:sz w:val="24"/>
          <w:szCs w:val="24"/>
          <w:lang w:val="lt-LT"/>
        </w:rPr>
        <w:t>3. Išnuomojamo žemės sklypo pagrindinė tikslinė naudojimo paskirtis: kita, naudojimo  būdas:</w:t>
      </w:r>
      <w:r w:rsidRPr="00934081">
        <w:rPr>
          <w:bCs/>
          <w:sz w:val="24"/>
          <w:szCs w:val="24"/>
          <w:lang w:val="lt-LT"/>
        </w:rPr>
        <w:t xml:space="preserve"> </w:t>
      </w:r>
      <w:r w:rsidR="00C31458">
        <w:rPr>
          <w:bCs/>
          <w:sz w:val="24"/>
          <w:szCs w:val="24"/>
          <w:lang w:val="lt-LT"/>
        </w:rPr>
        <w:t>susisiekimo ir inžinerinių komunikacijų aptarnavimo objektų</w:t>
      </w:r>
      <w:r w:rsidRPr="00934081">
        <w:rPr>
          <w:bCs/>
          <w:sz w:val="24"/>
          <w:szCs w:val="24"/>
          <w:lang w:val="lt-LT"/>
        </w:rPr>
        <w:t xml:space="preserve"> teritorijos.</w:t>
      </w:r>
    </w:p>
    <w:p w14:paraId="7670B034" w14:textId="2693D898" w:rsidR="00236123" w:rsidRPr="00453BF7" w:rsidRDefault="00943F47" w:rsidP="00642E9E">
      <w:pPr>
        <w:tabs>
          <w:tab w:val="right" w:leader="underscore" w:pos="9071"/>
        </w:tabs>
        <w:ind w:firstLine="1247"/>
        <w:jc w:val="both"/>
        <w:rPr>
          <w:color w:val="000000"/>
          <w:sz w:val="24"/>
          <w:szCs w:val="24"/>
          <w:lang w:val="lt-LT"/>
        </w:rPr>
      </w:pPr>
      <w:r w:rsidRPr="00934081">
        <w:rPr>
          <w:sz w:val="24"/>
          <w:szCs w:val="24"/>
          <w:lang w:val="lt-LT" w:eastAsia="lt-LT"/>
        </w:rPr>
        <w:tab/>
        <w:t>4.</w:t>
      </w:r>
      <w:r w:rsidRPr="00934081">
        <w:rPr>
          <w:color w:val="000000"/>
          <w:sz w:val="24"/>
          <w:szCs w:val="24"/>
          <w:lang w:val="lt-LT"/>
        </w:rPr>
        <w:t xml:space="preserve"> </w:t>
      </w:r>
      <w:r w:rsidRPr="00934081">
        <w:rPr>
          <w:sz w:val="24"/>
          <w:szCs w:val="24"/>
          <w:lang w:val="lt-LT"/>
        </w:rPr>
        <w:t xml:space="preserve">Galimybė keisti žemės sklypo </w:t>
      </w:r>
      <w:r w:rsidRPr="00453BF7">
        <w:rPr>
          <w:sz w:val="24"/>
          <w:szCs w:val="24"/>
          <w:lang w:val="lt-LT"/>
        </w:rPr>
        <w:t>pagrindinę žemės naudojimo paskirtį</w:t>
      </w:r>
      <w:r w:rsidR="00C31458" w:rsidRPr="00453BF7">
        <w:rPr>
          <w:sz w:val="24"/>
          <w:szCs w:val="24"/>
          <w:lang w:val="lt-LT"/>
        </w:rPr>
        <w:t xml:space="preserve">- nenumatyta, o </w:t>
      </w:r>
      <w:r w:rsidRPr="00453BF7">
        <w:rPr>
          <w:sz w:val="24"/>
          <w:szCs w:val="24"/>
          <w:lang w:val="lt-LT"/>
        </w:rPr>
        <w:t xml:space="preserve"> naudojimo būdą,  numatytus pagal savivaldybės bendrąjį planą ir (ar) jos dalies  bendrąjį</w:t>
      </w:r>
      <w:r w:rsidRPr="00453BF7">
        <w:rPr>
          <w:bCs/>
          <w:sz w:val="24"/>
          <w:szCs w:val="24"/>
          <w:lang w:val="lt-LT"/>
        </w:rPr>
        <w:t xml:space="preserve"> planą</w:t>
      </w:r>
      <w:r w:rsidR="00C31458" w:rsidRPr="00453BF7">
        <w:rPr>
          <w:bCs/>
          <w:sz w:val="24"/>
          <w:szCs w:val="24"/>
          <w:lang w:val="lt-LT"/>
        </w:rPr>
        <w:t xml:space="preserve"> – į pramonės ir sandėliavimo </w:t>
      </w:r>
      <w:r w:rsidR="00173AEF" w:rsidRPr="00453BF7">
        <w:rPr>
          <w:bCs/>
          <w:sz w:val="24"/>
          <w:szCs w:val="24"/>
          <w:lang w:val="lt-LT"/>
        </w:rPr>
        <w:t xml:space="preserve"> objektų teritorijas; komercinės paskirties objektų teritorijas; inžinerinės infrastruktūros teritorijas</w:t>
      </w:r>
      <w:r w:rsidRPr="00453BF7">
        <w:rPr>
          <w:bCs/>
          <w:sz w:val="24"/>
          <w:szCs w:val="24"/>
          <w:lang w:val="lt-LT"/>
        </w:rPr>
        <w:t>.</w:t>
      </w:r>
      <w:r w:rsidR="00F20E42" w:rsidRPr="00453BF7">
        <w:rPr>
          <w:bCs/>
          <w:sz w:val="24"/>
          <w:szCs w:val="24"/>
          <w:lang w:val="lt-LT"/>
        </w:rPr>
        <w:t xml:space="preserve"> </w:t>
      </w:r>
    </w:p>
    <w:p w14:paraId="5C24AAC2" w14:textId="77777777" w:rsidR="00236123" w:rsidRPr="00934081" w:rsidRDefault="00943F47" w:rsidP="00642E9E">
      <w:pPr>
        <w:tabs>
          <w:tab w:val="right" w:leader="underscore" w:pos="9072"/>
        </w:tabs>
        <w:ind w:firstLine="1247"/>
        <w:jc w:val="both"/>
        <w:rPr>
          <w:sz w:val="24"/>
          <w:szCs w:val="24"/>
          <w:lang w:val="lt-LT"/>
        </w:rPr>
      </w:pPr>
      <w:r w:rsidRPr="00934081">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035CC57" w14:textId="77777777" w:rsidR="006F290F" w:rsidRDefault="006F290F" w:rsidP="006F290F">
      <w:pPr>
        <w:pStyle w:val="Pagrindinistekstas"/>
        <w:ind w:firstLine="1247"/>
        <w:jc w:val="both"/>
        <w:rPr>
          <w:sz w:val="24"/>
          <w:szCs w:val="24"/>
          <w:lang w:val="lt-LT"/>
        </w:rPr>
      </w:pPr>
      <w:r>
        <w:rPr>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3AED048A" w14:textId="77777777" w:rsidR="006F290F" w:rsidRDefault="006F290F" w:rsidP="006F290F">
      <w:pPr>
        <w:pStyle w:val="Pagrindinistekstas"/>
        <w:ind w:firstLine="1247"/>
        <w:jc w:val="both"/>
        <w:rPr>
          <w:sz w:val="24"/>
          <w:szCs w:val="24"/>
          <w:lang w:val="lt-LT"/>
        </w:rPr>
      </w:pPr>
      <w:r>
        <w:rPr>
          <w:sz w:val="24"/>
          <w:szCs w:val="24"/>
          <w:lang w:val="lt-LT"/>
        </w:rPr>
        <w:t>7. Žemės sklypo nuomininkai galimybę statyti ir (ar) rekonstruoti statinius ar įrenginius įgyja tik sumokėję į valstybės ir savivaldybės, kurios teritorijoje yra žemės sklypas, biudžetus nurodytą Žemės įstatymo 10  straipsnio 3 ir 4 dalyse atlyginimą už galimybę statyti naujus statinius ar įrenginius (ar) rekonstruoti esamus statinius ar įrenginius.</w:t>
      </w:r>
    </w:p>
    <w:p w14:paraId="05B7B5AA" w14:textId="145644AA" w:rsidR="00236123" w:rsidRDefault="006F290F" w:rsidP="00642E9E">
      <w:pPr>
        <w:ind w:firstLine="1247"/>
        <w:jc w:val="both"/>
        <w:rPr>
          <w:sz w:val="24"/>
          <w:szCs w:val="24"/>
          <w:lang w:val="lt-LT"/>
        </w:rPr>
      </w:pPr>
      <w:r>
        <w:rPr>
          <w:color w:val="000000"/>
          <w:sz w:val="24"/>
          <w:szCs w:val="24"/>
          <w:lang w:val="lt-LT"/>
        </w:rPr>
        <w:t>8.</w:t>
      </w:r>
      <w:r w:rsidR="00943F47" w:rsidRPr="00934081">
        <w:rPr>
          <w:sz w:val="24"/>
          <w:szCs w:val="24"/>
          <w:lang w:val="lt-LT"/>
        </w:rPr>
        <w:t xml:space="preserve"> Išnuomojamoje žemėje esančių požeminio ir paviršinio vandens, naudingųjų iškasenų (išskyrus gintarą, naftą, dujas ir kvarcinį smėlį) naudojimo sąlygos: nėra.</w:t>
      </w:r>
    </w:p>
    <w:p w14:paraId="30E5009C" w14:textId="77777777" w:rsidR="00504C2D" w:rsidRPr="00B578C1" w:rsidRDefault="006F290F" w:rsidP="00504C2D">
      <w:pPr>
        <w:ind w:firstLine="1247"/>
        <w:jc w:val="both"/>
        <w:rPr>
          <w:iCs/>
          <w:sz w:val="24"/>
          <w:szCs w:val="24"/>
          <w:lang w:val="lt-LT"/>
        </w:rPr>
      </w:pPr>
      <w:r>
        <w:rPr>
          <w:sz w:val="24"/>
          <w:szCs w:val="24"/>
          <w:lang w:val="lt-LT"/>
        </w:rPr>
        <w:t>9</w:t>
      </w:r>
      <w:r w:rsidR="00943F47" w:rsidRPr="00934081">
        <w:rPr>
          <w:sz w:val="24"/>
          <w:szCs w:val="24"/>
          <w:lang w:val="lt-LT"/>
        </w:rPr>
        <w:t xml:space="preserve">. </w:t>
      </w:r>
      <w:r w:rsidR="00504C2D" w:rsidRPr="00B578C1">
        <w:rPr>
          <w:iCs/>
          <w:sz w:val="24"/>
          <w:szCs w:val="24"/>
          <w:lang w:val="lt-LT"/>
        </w:rPr>
        <w:t>Žemės sklypui taikomos specialiosios žemės naudojimo sąlygos, nurodytos Nekilnojamojo turto registro duomenų bazės išrašo skiltyse „Žymos“ ir ,,Duomenys apie įregistruotas teritorijas, kuriose taikomos specialiosios žemės naudojimo sąlygos“.</w:t>
      </w:r>
    </w:p>
    <w:p w14:paraId="2EEC9F21" w14:textId="5C5534E4" w:rsidR="00236123" w:rsidRPr="00D53BBF" w:rsidRDefault="006F290F" w:rsidP="00F20E42">
      <w:pPr>
        <w:ind w:firstLine="1247"/>
        <w:jc w:val="both"/>
        <w:rPr>
          <w:sz w:val="24"/>
          <w:szCs w:val="24"/>
          <w:lang w:val="lt-LT"/>
        </w:rPr>
      </w:pPr>
      <w:r w:rsidRPr="00D53BBF">
        <w:rPr>
          <w:sz w:val="24"/>
          <w:szCs w:val="24"/>
          <w:lang w:val="lt-LT"/>
        </w:rPr>
        <w:t>10</w:t>
      </w:r>
      <w:r w:rsidR="00943F47" w:rsidRPr="00D53BBF">
        <w:rPr>
          <w:sz w:val="24"/>
          <w:szCs w:val="24"/>
          <w:lang w:val="lt-LT"/>
        </w:rPr>
        <w:t xml:space="preserve">. Kiti teisės aktuose nustatyti žemės naudojimo apribojimai– </w:t>
      </w:r>
      <w:r w:rsidR="00934081" w:rsidRPr="00D53BBF">
        <w:rPr>
          <w:sz w:val="24"/>
          <w:szCs w:val="24"/>
          <w:lang w:val="lt-LT"/>
        </w:rPr>
        <w:t>nėra</w:t>
      </w:r>
      <w:r w:rsidR="0034350D" w:rsidRPr="00D53BBF">
        <w:rPr>
          <w:sz w:val="24"/>
          <w:szCs w:val="24"/>
          <w:lang w:val="lt-LT"/>
        </w:rPr>
        <w:t>.</w:t>
      </w:r>
    </w:p>
    <w:p w14:paraId="3D68F743" w14:textId="25B890C2" w:rsidR="009564E8" w:rsidRPr="00D53BBF" w:rsidRDefault="006F290F" w:rsidP="00F20E42">
      <w:pPr>
        <w:tabs>
          <w:tab w:val="left" w:pos="1134"/>
        </w:tabs>
        <w:ind w:firstLine="1247"/>
        <w:jc w:val="both"/>
        <w:rPr>
          <w:sz w:val="24"/>
          <w:szCs w:val="24"/>
          <w:lang w:val="lt-LT"/>
        </w:rPr>
      </w:pPr>
      <w:r w:rsidRPr="00D53BBF">
        <w:rPr>
          <w:sz w:val="24"/>
          <w:szCs w:val="24"/>
          <w:lang w:val="lt-LT"/>
        </w:rPr>
        <w:t>11.</w:t>
      </w:r>
      <w:r w:rsidR="00943F47" w:rsidRPr="00D53BBF">
        <w:rPr>
          <w:sz w:val="24"/>
          <w:szCs w:val="24"/>
          <w:lang w:val="lt-LT"/>
        </w:rPr>
        <w:t xml:space="preserve"> Žemės servitutai ir kitos daiktinės teisės</w:t>
      </w:r>
      <w:r w:rsidR="00943F47" w:rsidRPr="00D53BBF">
        <w:rPr>
          <w:bCs/>
          <w:sz w:val="24"/>
          <w:szCs w:val="24"/>
          <w:lang w:val="lt-LT"/>
        </w:rPr>
        <w:t>:</w:t>
      </w:r>
      <w:r w:rsidR="00943F47" w:rsidRPr="00D53BBF">
        <w:rPr>
          <w:b/>
          <w:sz w:val="24"/>
          <w:szCs w:val="24"/>
          <w:lang w:val="lt-LT"/>
        </w:rPr>
        <w:t xml:space="preserve"> </w:t>
      </w:r>
      <w:r w:rsidR="00504C2D">
        <w:rPr>
          <w:bCs/>
          <w:sz w:val="24"/>
          <w:szCs w:val="24"/>
          <w:lang w:val="lt-LT"/>
        </w:rPr>
        <w:t>nėra.</w:t>
      </w:r>
    </w:p>
    <w:p w14:paraId="3DE5D8B7" w14:textId="14C8F0FC" w:rsidR="00236123" w:rsidRPr="00934081" w:rsidRDefault="009B418B" w:rsidP="00642E9E">
      <w:pPr>
        <w:tabs>
          <w:tab w:val="left" w:pos="1134"/>
        </w:tabs>
        <w:ind w:firstLine="1247"/>
        <w:jc w:val="both"/>
        <w:rPr>
          <w:sz w:val="24"/>
          <w:szCs w:val="24"/>
          <w:lang w:val="lt-LT"/>
        </w:rPr>
      </w:pPr>
      <w:r w:rsidRPr="00934081">
        <w:rPr>
          <w:sz w:val="24"/>
          <w:szCs w:val="24"/>
          <w:lang w:val="lt-LT" w:eastAsia="lt-LT"/>
        </w:rPr>
        <w:t>1</w:t>
      </w:r>
      <w:r w:rsidR="006F290F">
        <w:rPr>
          <w:sz w:val="24"/>
          <w:szCs w:val="24"/>
          <w:lang w:val="lt-LT" w:eastAsia="lt-LT"/>
        </w:rPr>
        <w:t>2</w:t>
      </w:r>
      <w:r w:rsidRPr="00934081">
        <w:rPr>
          <w:sz w:val="24"/>
          <w:szCs w:val="24"/>
          <w:lang w:val="lt-LT" w:eastAsia="lt-LT"/>
        </w:rPr>
        <w:t xml:space="preserve">. </w:t>
      </w:r>
      <w:r w:rsidR="00215069" w:rsidRPr="00934081">
        <w:rPr>
          <w:sz w:val="24"/>
          <w:szCs w:val="24"/>
          <w:lang w:val="lt-LT" w:eastAsia="lt-LT"/>
        </w:rPr>
        <w:t xml:space="preserve">Žemės sklypo vertė nustatyta pagal 2025 m. sausio 1 dieną įsigaliojusius žemės  verčių žemėlapius </w:t>
      </w:r>
      <w:r w:rsidRPr="00934081">
        <w:rPr>
          <w:sz w:val="24"/>
          <w:szCs w:val="24"/>
          <w:lang w:val="lt-LT"/>
        </w:rPr>
        <w:t xml:space="preserve">– </w:t>
      </w:r>
      <w:r w:rsidR="00CC3656">
        <w:rPr>
          <w:sz w:val="24"/>
          <w:szCs w:val="24"/>
          <w:lang w:val="lt-LT"/>
        </w:rPr>
        <w:t>7440</w:t>
      </w:r>
      <w:r w:rsidRPr="00934081">
        <w:rPr>
          <w:sz w:val="24"/>
          <w:szCs w:val="24"/>
          <w:lang w:val="lt-LT"/>
        </w:rPr>
        <w:t xml:space="preserve"> (</w:t>
      </w:r>
      <w:r w:rsidR="00CC3656">
        <w:rPr>
          <w:sz w:val="24"/>
          <w:szCs w:val="24"/>
          <w:lang w:val="lt-LT"/>
        </w:rPr>
        <w:t>septyni</w:t>
      </w:r>
      <w:r w:rsidR="009564E8" w:rsidRPr="00934081">
        <w:rPr>
          <w:sz w:val="24"/>
          <w:szCs w:val="24"/>
          <w:lang w:val="lt-LT"/>
        </w:rPr>
        <w:t xml:space="preserve"> tūkstančiai </w:t>
      </w:r>
      <w:r w:rsidR="0034350D">
        <w:rPr>
          <w:sz w:val="24"/>
          <w:szCs w:val="24"/>
          <w:lang w:val="lt-LT"/>
        </w:rPr>
        <w:t>keturi</w:t>
      </w:r>
      <w:r w:rsidR="00891C5F">
        <w:rPr>
          <w:sz w:val="24"/>
          <w:szCs w:val="24"/>
          <w:lang w:val="lt-LT"/>
        </w:rPr>
        <w:t xml:space="preserve"> </w:t>
      </w:r>
      <w:r w:rsidR="00215069" w:rsidRPr="00934081">
        <w:rPr>
          <w:sz w:val="24"/>
          <w:szCs w:val="24"/>
          <w:lang w:val="lt-LT"/>
        </w:rPr>
        <w:t>šimtai</w:t>
      </w:r>
      <w:r w:rsidRPr="00934081">
        <w:rPr>
          <w:sz w:val="24"/>
          <w:szCs w:val="24"/>
          <w:lang w:val="lt-LT"/>
        </w:rPr>
        <w:t xml:space="preserve"> </w:t>
      </w:r>
      <w:r w:rsidR="00CC3656">
        <w:rPr>
          <w:sz w:val="24"/>
          <w:szCs w:val="24"/>
          <w:lang w:val="lt-LT"/>
        </w:rPr>
        <w:t>keturiasdešimt</w:t>
      </w:r>
      <w:r w:rsidRPr="00934081">
        <w:rPr>
          <w:sz w:val="24"/>
          <w:szCs w:val="24"/>
          <w:lang w:val="lt-LT"/>
        </w:rPr>
        <w:t>) Eur.</w:t>
      </w:r>
    </w:p>
    <w:p w14:paraId="47A36332" w14:textId="1101AD84" w:rsidR="001F70D4" w:rsidRDefault="0084104A" w:rsidP="001F70D4">
      <w:pPr>
        <w:widowControl w:val="0"/>
        <w:tabs>
          <w:tab w:val="right" w:leader="underscore" w:pos="9072"/>
        </w:tabs>
        <w:ind w:firstLine="1247"/>
        <w:jc w:val="both"/>
        <w:rPr>
          <w:sz w:val="24"/>
          <w:szCs w:val="24"/>
          <w:lang w:val="lt-LT" w:eastAsia="lt-LT"/>
        </w:rPr>
      </w:pPr>
      <w:r w:rsidRPr="00934081">
        <w:rPr>
          <w:sz w:val="24"/>
          <w:szCs w:val="24"/>
          <w:lang w:val="lt-LT" w:eastAsia="lt-LT"/>
        </w:rPr>
        <w:lastRenderedPageBreak/>
        <w:t>1</w:t>
      </w:r>
      <w:r w:rsidR="00AF156A">
        <w:rPr>
          <w:sz w:val="24"/>
          <w:szCs w:val="24"/>
          <w:lang w:val="lt-LT" w:eastAsia="lt-LT"/>
        </w:rPr>
        <w:t>3</w:t>
      </w:r>
      <w:r w:rsidRPr="00934081">
        <w:rPr>
          <w:sz w:val="24"/>
          <w:szCs w:val="24"/>
          <w:lang w:val="lt-LT" w:eastAsia="lt-LT"/>
        </w:rPr>
        <w:t xml:space="preserve">. </w:t>
      </w:r>
      <w:r w:rsidR="001F70D4" w:rsidRPr="00934081">
        <w:rPr>
          <w:sz w:val="24"/>
          <w:szCs w:val="24"/>
          <w:lang w:val="lt-LT" w:eastAsia="lt-LT"/>
        </w:rPr>
        <w:t xml:space="preserve">Nuomininkas žemės nuomos mokestį moka pagal </w:t>
      </w:r>
      <w:r w:rsidR="001F70D4">
        <w:rPr>
          <w:sz w:val="24"/>
          <w:szCs w:val="24"/>
          <w:lang w:val="lt-LT" w:eastAsia="lt-LT"/>
        </w:rPr>
        <w:t>S</w:t>
      </w:r>
      <w:r w:rsidR="001F70D4" w:rsidRPr="00934081">
        <w:rPr>
          <w:sz w:val="24"/>
          <w:szCs w:val="24"/>
          <w:lang w:val="lt-LT" w:eastAsia="lt-LT"/>
        </w:rPr>
        <w:t>avivaldybės tarybos patvirtintą tarifą nuo šioje sutartyje nurodytos vertės.</w:t>
      </w:r>
    </w:p>
    <w:p w14:paraId="62216135" w14:textId="77777777" w:rsidR="001F70D4" w:rsidRPr="003652CB" w:rsidRDefault="001F70D4" w:rsidP="001F70D4">
      <w:pPr>
        <w:widowControl w:val="0"/>
        <w:tabs>
          <w:tab w:val="right" w:leader="underscore" w:pos="9072"/>
        </w:tabs>
        <w:ind w:firstLine="1247"/>
        <w:jc w:val="both"/>
        <w:rPr>
          <w:sz w:val="24"/>
          <w:szCs w:val="24"/>
          <w:lang w:val="lt-LT" w:eastAsia="lt-LT"/>
        </w:rPr>
      </w:pPr>
      <w:r w:rsidRPr="003652CB">
        <w:rPr>
          <w:sz w:val="24"/>
          <w:szCs w:val="24"/>
          <w:lang w:val="lt-LT" w:eastAsia="lt-LT"/>
        </w:rPr>
        <w:t>Žemės sklypo nuomotojas kas 3 metus Vyriausybės ar jos įgaliotos institucijos nustatyta tvarka perskaičiuoja valstybinės žemės sklypo, išnuomoto be aukciono, vertę, nuo kurios skaičiuojamas žemės nuomos mokestis.</w:t>
      </w:r>
    </w:p>
    <w:p w14:paraId="69CEBDD9" w14:textId="359B2B9C" w:rsidR="0084104A" w:rsidRDefault="0084104A" w:rsidP="001F70D4">
      <w:pPr>
        <w:widowControl w:val="0"/>
        <w:tabs>
          <w:tab w:val="right" w:leader="underscore" w:pos="9072"/>
        </w:tabs>
        <w:ind w:firstLine="1247"/>
        <w:jc w:val="both"/>
        <w:rPr>
          <w:sz w:val="24"/>
          <w:szCs w:val="24"/>
          <w:lang w:val="lt-LT"/>
        </w:rPr>
      </w:pPr>
      <w:r w:rsidRPr="00934081">
        <w:rPr>
          <w:sz w:val="24"/>
          <w:szCs w:val="24"/>
          <w:lang w:val="lt-LT"/>
        </w:rPr>
        <w:t>1</w:t>
      </w:r>
      <w:r w:rsidR="00AF156A">
        <w:rPr>
          <w:sz w:val="24"/>
          <w:szCs w:val="24"/>
          <w:lang w:val="lt-LT"/>
        </w:rPr>
        <w:t>4</w:t>
      </w:r>
      <w:r w:rsidRPr="00934081">
        <w:rPr>
          <w:sz w:val="24"/>
          <w:szCs w:val="24"/>
          <w:lang w:val="lt-LT"/>
        </w:rPr>
        <w:t>. Žemės nuomos mokesčio mokėjimo terminai – Skuodo rajono savivaldybės tarybos  nustatyta tvarka.  Nuominink</w:t>
      </w:r>
      <w:r w:rsidR="0034350D">
        <w:rPr>
          <w:sz w:val="24"/>
          <w:szCs w:val="24"/>
          <w:lang w:val="lt-LT"/>
        </w:rPr>
        <w:t>ams</w:t>
      </w:r>
      <w:r w:rsidRPr="00934081">
        <w:rPr>
          <w:sz w:val="24"/>
          <w:szCs w:val="24"/>
          <w:lang w:val="lt-LT"/>
        </w:rPr>
        <w:t xml:space="preserve"> praleidus mokesčio ar jo dalies mokėjimo terminą, už kiekvieną pradelstą dieną ji</w:t>
      </w:r>
      <w:r w:rsidR="0034350D">
        <w:rPr>
          <w:sz w:val="24"/>
          <w:szCs w:val="24"/>
          <w:lang w:val="lt-LT"/>
        </w:rPr>
        <w:t>e</w:t>
      </w:r>
      <w:r w:rsidRPr="00934081">
        <w:rPr>
          <w:sz w:val="24"/>
          <w:szCs w:val="24"/>
          <w:lang w:val="lt-LT"/>
        </w:rPr>
        <w:t xml:space="preserve"> moka 0,0</w:t>
      </w:r>
      <w:r w:rsidR="00C31458">
        <w:rPr>
          <w:sz w:val="24"/>
          <w:szCs w:val="24"/>
          <w:lang w:val="lt-LT"/>
        </w:rPr>
        <w:t>27</w:t>
      </w:r>
      <w:r w:rsidRPr="00934081">
        <w:rPr>
          <w:sz w:val="24"/>
          <w:szCs w:val="24"/>
          <w:lang w:val="lt-LT"/>
        </w:rPr>
        <w:t xml:space="preserve"> proc. dydžio delspinigius. Nesumokėjus valstybinės žemės nuomos mokesčio ilgiau kaip 6 mėnesius, laikoma, kad sutartis yra pažeista iš esmės ir nuomos mokesčio nesumokėjimas laikomas esminiu sutarties sąlygų pažeidimu.</w:t>
      </w:r>
    </w:p>
    <w:p w14:paraId="108F995F" w14:textId="5D3D738F" w:rsidR="00504C2D" w:rsidRDefault="00504C2D" w:rsidP="00504C2D">
      <w:pPr>
        <w:widowControl w:val="0"/>
        <w:ind w:firstLine="1247"/>
        <w:jc w:val="both"/>
        <w:rPr>
          <w:sz w:val="24"/>
          <w:szCs w:val="24"/>
          <w:lang w:val="lt-LT"/>
        </w:rPr>
      </w:pPr>
      <w:r>
        <w:rPr>
          <w:sz w:val="24"/>
          <w:szCs w:val="24"/>
          <w:lang w:val="lt-LT"/>
        </w:rPr>
        <w:t>15. 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p w14:paraId="6FFB92D9" w14:textId="718ADC4C" w:rsidR="00504C2D" w:rsidRDefault="00504C2D" w:rsidP="00504C2D">
      <w:pPr>
        <w:widowControl w:val="0"/>
        <w:ind w:firstLine="1247"/>
        <w:jc w:val="both"/>
        <w:rPr>
          <w:sz w:val="24"/>
          <w:szCs w:val="24"/>
          <w:lang w:val="lt-LT"/>
        </w:rPr>
      </w:pPr>
      <w:r>
        <w:rPr>
          <w:sz w:val="24"/>
          <w:szCs w:val="24"/>
          <w:lang w:val="lt-LT"/>
        </w:rPr>
        <w:t>15.1. 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p w14:paraId="213D77A9" w14:textId="5D3E7223" w:rsidR="00504C2D" w:rsidRDefault="00504C2D" w:rsidP="00504C2D">
      <w:pPr>
        <w:widowControl w:val="0"/>
        <w:ind w:firstLine="1247"/>
        <w:jc w:val="both"/>
        <w:rPr>
          <w:sz w:val="24"/>
          <w:szCs w:val="24"/>
          <w:lang w:val="lt-LT"/>
        </w:rPr>
      </w:pPr>
      <w:r>
        <w:rPr>
          <w:sz w:val="24"/>
          <w:szCs w:val="24"/>
          <w:lang w:val="lt-LT"/>
        </w:rPr>
        <w:t xml:space="preserve">15.2. kiekvienais metais ne vėliau kaip iki pranešimo apie naujų statinių ar įrenginių statybos ir (ar) esamų statinių ar įrenginių rekonstravimo pradžią pateikimo dienos. </w:t>
      </w:r>
    </w:p>
    <w:p w14:paraId="57FD24F2" w14:textId="00B53966" w:rsidR="0084104A" w:rsidRPr="00934081" w:rsidRDefault="00986B30" w:rsidP="00642E9E">
      <w:pPr>
        <w:widowControl w:val="0"/>
        <w:ind w:firstLine="1247"/>
        <w:jc w:val="both"/>
        <w:rPr>
          <w:color w:val="000000"/>
          <w:sz w:val="24"/>
          <w:szCs w:val="24"/>
          <w:lang w:val="lt-LT"/>
        </w:rPr>
      </w:pPr>
      <w:r>
        <w:rPr>
          <w:sz w:val="24"/>
          <w:szCs w:val="24"/>
          <w:lang w:val="lt-LT"/>
        </w:rPr>
        <w:t>1</w:t>
      </w:r>
      <w:r w:rsidR="00504C2D">
        <w:rPr>
          <w:sz w:val="24"/>
          <w:szCs w:val="24"/>
          <w:lang w:val="lt-LT"/>
        </w:rPr>
        <w:t>6</w:t>
      </w:r>
      <w:r>
        <w:rPr>
          <w:sz w:val="24"/>
          <w:szCs w:val="24"/>
          <w:lang w:val="lt-LT"/>
        </w:rPr>
        <w:t xml:space="preserve">. </w:t>
      </w:r>
      <w:r w:rsidR="0084104A" w:rsidRPr="00934081">
        <w:rPr>
          <w:color w:val="000000"/>
          <w:sz w:val="24"/>
          <w:szCs w:val="24"/>
          <w:lang w:val="lt-LT"/>
        </w:rPr>
        <w:t>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257F45C3" w14:textId="793860ED"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504C2D">
        <w:rPr>
          <w:sz w:val="24"/>
          <w:szCs w:val="24"/>
          <w:lang w:val="lt-LT" w:eastAsia="lt-LT"/>
        </w:rPr>
        <w:t>7</w:t>
      </w:r>
      <w:r w:rsidRPr="00934081">
        <w:rPr>
          <w:sz w:val="24"/>
          <w:szCs w:val="24"/>
          <w:lang w:val="lt-LT" w:eastAsia="lt-LT"/>
        </w:rPr>
        <w:t>. Žemės sklype esančių statinių ar įrenginių likimas pasibaigus valstybinės žemės nuomos sutarčiai nustatomas, kaip numatyta galiojančiuose Lietuvos Respublikos teisės aktuose.</w:t>
      </w:r>
    </w:p>
    <w:p w14:paraId="1EA40842" w14:textId="66AF7D45"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Nuomos sutartyje neįrašytus pastatytus statinius ar įrenginius nuomininka</w:t>
      </w:r>
      <w:r w:rsidR="00D53BBF">
        <w:rPr>
          <w:sz w:val="24"/>
          <w:szCs w:val="24"/>
          <w:lang w:val="lt-LT" w:eastAsia="lt-LT"/>
        </w:rPr>
        <w:t>i</w:t>
      </w:r>
      <w:r w:rsidRPr="00934081">
        <w:rPr>
          <w:sz w:val="24"/>
          <w:szCs w:val="24"/>
          <w:lang w:val="lt-LT" w:eastAsia="lt-LT"/>
        </w:rPr>
        <w:t xml:space="preserve"> privalo nugriauti ir sutvarkyti žemės sklypą. </w:t>
      </w:r>
    </w:p>
    <w:p w14:paraId="42F90A79" w14:textId="77777777" w:rsidR="001F70D4" w:rsidRPr="001F70D4" w:rsidRDefault="001F70D4" w:rsidP="001F70D4">
      <w:pPr>
        <w:widowControl w:val="0"/>
        <w:tabs>
          <w:tab w:val="right" w:leader="underscore" w:pos="9072"/>
        </w:tabs>
        <w:ind w:firstLine="1247"/>
        <w:jc w:val="both"/>
        <w:rPr>
          <w:sz w:val="24"/>
          <w:szCs w:val="24"/>
          <w:lang w:val="lt-LT" w:eastAsia="lt-LT"/>
        </w:rPr>
      </w:pPr>
      <w:bookmarkStart w:id="0" w:name="_Hlk208479185"/>
      <w:r w:rsidRPr="001F70D4">
        <w:rPr>
          <w:sz w:val="24"/>
          <w:szCs w:val="24"/>
          <w:lang w:val="lt-LT" w:eastAsia="lt-LT"/>
        </w:rPr>
        <w:t>Priėmus sprendimą nutraukti valstybinės žemės nuomos sutartį dėl statinių ar įrenginių naudojimo ne pagal Nekilnojamojo turto kadastre įrašytą jų tiesioginę paskirtį valstybinės žemės patikėtinis kreipiasi į statinių naudojimo priežiūrą atliekančią instituciją dėl statinių ir (ar) įrenginių nugriovimo (nukėlimo ar pašalinimo) iš valstybinės žemės sklypo (ar jo dalies), jeigu valstybinės žemės nuomos sutartyje nesusitarta kitaip. Pašalinus pažeidimus, valstybinės žemės sklypo (jo dalies) nuomininkas turi kreiptis į valstybinės žemės nuomotoją dėl nuomos sutarties pakeitimo.</w:t>
      </w:r>
    </w:p>
    <w:bookmarkEnd w:id="0"/>
    <w:p w14:paraId="6F32A281" w14:textId="18FE2BF8"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504C2D">
        <w:rPr>
          <w:sz w:val="24"/>
          <w:szCs w:val="24"/>
          <w:lang w:val="lt-LT" w:eastAsia="lt-LT"/>
        </w:rPr>
        <w:t>8</w:t>
      </w:r>
      <w:r w:rsidRPr="00934081">
        <w:rPr>
          <w:sz w:val="24"/>
          <w:szCs w:val="24"/>
          <w:lang w:val="lt-LT" w:eastAsia="lt-LT"/>
        </w:rPr>
        <w:t>. Kiti su nuomojamo žemės sklypo naudojimu ir grąžinimu, pasibaigus nuomos sutarčiai, susiję nuomotojo ir nuominink</w:t>
      </w:r>
      <w:r w:rsidR="0034350D">
        <w:rPr>
          <w:sz w:val="24"/>
          <w:szCs w:val="24"/>
          <w:lang w:val="lt-LT" w:eastAsia="lt-LT"/>
        </w:rPr>
        <w:t>ų</w:t>
      </w:r>
      <w:r w:rsidRPr="00934081">
        <w:rPr>
          <w:sz w:val="24"/>
          <w:szCs w:val="24"/>
          <w:lang w:val="lt-LT" w:eastAsia="lt-LT"/>
        </w:rPr>
        <w:t xml:space="preserve"> įsipareigojimai – pasibaigus numatytam nuomos sutarties galiojimo laikui ar vienai iš šalių nutraukus sutartį, nuomininka</w:t>
      </w:r>
      <w:r w:rsidR="0034350D">
        <w:rPr>
          <w:sz w:val="24"/>
          <w:szCs w:val="24"/>
          <w:lang w:val="lt-LT" w:eastAsia="lt-LT"/>
        </w:rPr>
        <w:t>i</w:t>
      </w:r>
      <w:r w:rsidRPr="00934081">
        <w:rPr>
          <w:sz w:val="24"/>
          <w:szCs w:val="24"/>
          <w:lang w:val="lt-LT" w:eastAsia="lt-LT"/>
        </w:rPr>
        <w:t xml:space="preserve"> išregistruoja sutartį Nekilnojamojo turto registre.</w:t>
      </w:r>
    </w:p>
    <w:p w14:paraId="319ADD13" w14:textId="4050D3B4"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504C2D">
        <w:rPr>
          <w:sz w:val="24"/>
          <w:szCs w:val="24"/>
          <w:lang w:val="lt-LT" w:eastAsia="lt-LT"/>
        </w:rPr>
        <w:t>9</w:t>
      </w:r>
      <w:r w:rsidRPr="00934081">
        <w:rPr>
          <w:sz w:val="24"/>
          <w:szCs w:val="24"/>
          <w:lang w:val="lt-LT" w:eastAsia="lt-LT"/>
        </w:rPr>
        <w:t xml:space="preserve">. Atsakomybė už žemės sklypo nuomos sutarties pažeidimus numatyta pagal galiojančius Lietuvos Respublikos teisės aktus. </w:t>
      </w:r>
    </w:p>
    <w:p w14:paraId="1BB2F4E2" w14:textId="733242A8" w:rsidR="00642E9E" w:rsidRPr="00934081" w:rsidRDefault="00504C2D" w:rsidP="00642E9E">
      <w:pPr>
        <w:widowControl w:val="0"/>
        <w:tabs>
          <w:tab w:val="right" w:leader="underscore" w:pos="9072"/>
        </w:tabs>
        <w:ind w:firstLine="1247"/>
        <w:jc w:val="both"/>
        <w:rPr>
          <w:sz w:val="24"/>
          <w:szCs w:val="24"/>
          <w:lang w:val="lt-LT" w:eastAsia="lt-LT"/>
        </w:rPr>
      </w:pPr>
      <w:r>
        <w:rPr>
          <w:sz w:val="24"/>
          <w:szCs w:val="24"/>
          <w:lang w:val="lt-LT" w:eastAsia="lt-LT"/>
        </w:rPr>
        <w:t>20</w:t>
      </w:r>
      <w:r w:rsidR="0084104A" w:rsidRPr="00934081">
        <w:rPr>
          <w:sz w:val="24"/>
          <w:szCs w:val="24"/>
          <w:lang w:val="lt-LT" w:eastAsia="lt-LT"/>
        </w:rPr>
        <w:t>. Nuomininka</w:t>
      </w:r>
      <w:r w:rsidR="0034350D">
        <w:rPr>
          <w:sz w:val="24"/>
          <w:szCs w:val="24"/>
          <w:lang w:val="lt-LT" w:eastAsia="lt-LT"/>
        </w:rPr>
        <w:t>i</w:t>
      </w:r>
      <w:r w:rsidR="0084104A" w:rsidRPr="00934081">
        <w:rPr>
          <w:sz w:val="24"/>
          <w:szCs w:val="24"/>
          <w:lang w:val="lt-LT" w:eastAsia="lt-LT"/>
        </w:rPr>
        <w:t xml:space="preserve"> įsipareigoja laikytis nuomos sutarties ir įstatymų. Už jų nevykdymą ji</w:t>
      </w:r>
      <w:r w:rsidR="0034350D">
        <w:rPr>
          <w:sz w:val="24"/>
          <w:szCs w:val="24"/>
          <w:lang w:val="lt-LT" w:eastAsia="lt-LT"/>
        </w:rPr>
        <w:t>e</w:t>
      </w:r>
      <w:r w:rsidR="0084104A" w:rsidRPr="00934081">
        <w:rPr>
          <w:sz w:val="24"/>
          <w:szCs w:val="24"/>
          <w:lang w:val="lt-LT" w:eastAsia="lt-LT"/>
        </w:rPr>
        <w:t xml:space="preserve"> atsako pagal įstatymus.</w:t>
      </w:r>
    </w:p>
    <w:p w14:paraId="6F99333A" w14:textId="530DAE0B" w:rsidR="0084104A" w:rsidRPr="00934081" w:rsidRDefault="00AF156A" w:rsidP="00642E9E">
      <w:pPr>
        <w:widowControl w:val="0"/>
        <w:tabs>
          <w:tab w:val="right" w:leader="underscore" w:pos="9072"/>
        </w:tabs>
        <w:ind w:firstLine="1247"/>
        <w:jc w:val="both"/>
        <w:rPr>
          <w:sz w:val="24"/>
          <w:szCs w:val="24"/>
          <w:lang w:val="lt-LT"/>
        </w:rPr>
      </w:pPr>
      <w:r>
        <w:rPr>
          <w:sz w:val="24"/>
          <w:szCs w:val="24"/>
          <w:lang w:val="lt-LT" w:eastAsia="lt-LT"/>
        </w:rPr>
        <w:t>2</w:t>
      </w:r>
      <w:r w:rsidR="00504C2D">
        <w:rPr>
          <w:sz w:val="24"/>
          <w:szCs w:val="24"/>
          <w:lang w:val="lt-LT" w:eastAsia="lt-LT"/>
        </w:rPr>
        <w:t>1</w:t>
      </w:r>
      <w:r w:rsidR="00642E9E" w:rsidRPr="00934081">
        <w:rPr>
          <w:sz w:val="24"/>
          <w:szCs w:val="24"/>
          <w:lang w:val="lt-LT" w:eastAsia="lt-LT"/>
        </w:rPr>
        <w:t xml:space="preserve">. </w:t>
      </w:r>
      <w:r w:rsidR="00642E9E" w:rsidRPr="00934081">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w:t>
      </w:r>
      <w:r w:rsidR="00465632">
        <w:rPr>
          <w:sz w:val="24"/>
          <w:szCs w:val="24"/>
          <w:lang w:val="lt-LT"/>
        </w:rPr>
        <w:t>i</w:t>
      </w:r>
      <w:r w:rsidR="00642E9E" w:rsidRPr="00934081">
        <w:rPr>
          <w:sz w:val="24"/>
          <w:szCs w:val="24"/>
          <w:lang w:val="lt-LT"/>
        </w:rPr>
        <w:t xml:space="preserve"> gali pateikti valstybinės žemės nuomotojui ne vėliau kaip prieš 3 mėnesius iki valstybinės žemės nuomos sutartyje nustatyto nuomos termino pabaigos. Prašymas išnagrinėjamas per 30 darbo dienų nuo jo pateikimo priimant atitinkamą </w:t>
      </w:r>
      <w:r w:rsidR="00642E9E" w:rsidRPr="00934081">
        <w:rPr>
          <w:sz w:val="24"/>
          <w:szCs w:val="24"/>
          <w:lang w:val="lt-LT"/>
        </w:rPr>
        <w:lastRenderedPageBreak/>
        <w:t>sprendimą. Sprendimas pratęsti valstybinės žemės nuomos terminą priimamas, jeigu pagal teritorijų planavimo dokumentą ar žemės valdos projektą žemės sklypo neplanuojama naudoti kitoms reikmėms ir nuomininka</w:t>
      </w:r>
      <w:r w:rsidR="0034350D">
        <w:rPr>
          <w:sz w:val="24"/>
          <w:szCs w:val="24"/>
          <w:lang w:val="lt-LT"/>
        </w:rPr>
        <w:t>i</w:t>
      </w:r>
      <w:r w:rsidR="00642E9E" w:rsidRPr="00934081">
        <w:rPr>
          <w:sz w:val="24"/>
          <w:szCs w:val="24"/>
          <w:lang w:val="lt-LT"/>
        </w:rPr>
        <w:t xml:space="preserve">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 </w:t>
      </w:r>
    </w:p>
    <w:p w14:paraId="23A5FE52" w14:textId="396A2E4D" w:rsidR="00642E9E" w:rsidRPr="00934081" w:rsidRDefault="00AF156A" w:rsidP="00642E9E">
      <w:pPr>
        <w:widowControl w:val="0"/>
        <w:tabs>
          <w:tab w:val="right" w:leader="underscore" w:pos="9072"/>
        </w:tabs>
        <w:ind w:firstLine="1247"/>
        <w:jc w:val="both"/>
        <w:rPr>
          <w:sz w:val="24"/>
          <w:szCs w:val="24"/>
          <w:lang w:val="lt-LT" w:eastAsia="lt-LT"/>
        </w:rPr>
      </w:pPr>
      <w:r>
        <w:rPr>
          <w:sz w:val="24"/>
          <w:szCs w:val="24"/>
          <w:lang w:val="lt-LT"/>
        </w:rPr>
        <w:t>2</w:t>
      </w:r>
      <w:r w:rsidR="00504C2D">
        <w:rPr>
          <w:sz w:val="24"/>
          <w:szCs w:val="24"/>
          <w:lang w:val="lt-LT"/>
        </w:rPr>
        <w:t>2</w:t>
      </w:r>
      <w:r w:rsidR="00642E9E" w:rsidRPr="00934081">
        <w:rPr>
          <w:sz w:val="24"/>
          <w:szCs w:val="24"/>
          <w:lang w:val="lt-LT"/>
        </w:rPr>
        <w:t>. Nuominink</w:t>
      </w:r>
      <w:r w:rsidR="0034350D">
        <w:rPr>
          <w:sz w:val="24"/>
          <w:szCs w:val="24"/>
          <w:lang w:val="lt-LT"/>
        </w:rPr>
        <w:t>ų</w:t>
      </w:r>
      <w:r w:rsidR="00642E9E" w:rsidRPr="00934081">
        <w:rPr>
          <w:sz w:val="24"/>
          <w:szCs w:val="24"/>
          <w:lang w:val="lt-LT"/>
        </w:rPr>
        <w:t xml:space="preserve"> teisė subnuomoti žemės sklypą įgyvendinama pagal minėtas Kitos paskirties valstybinės žemės sklypų pardavimo ir nuomos taisykles: žemės nuomininka</w:t>
      </w:r>
      <w:r w:rsidR="00465632">
        <w:rPr>
          <w:sz w:val="24"/>
          <w:szCs w:val="24"/>
          <w:lang w:val="lt-LT"/>
        </w:rPr>
        <w:t>i</w:t>
      </w:r>
      <w:r w:rsidR="00642E9E" w:rsidRPr="00934081">
        <w:rPr>
          <w:sz w:val="24"/>
          <w:szCs w:val="24"/>
          <w:lang w:val="lt-LT"/>
        </w:rPr>
        <w:t xml:space="preserve"> subnuomoti valstybinės žemės sklypą kitiems asmenims gali tik gavę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w:t>
      </w:r>
      <w:r w:rsidR="00465632">
        <w:rPr>
          <w:sz w:val="24"/>
          <w:szCs w:val="24"/>
          <w:lang w:val="lt-LT"/>
        </w:rPr>
        <w:t>i</w:t>
      </w:r>
      <w:r w:rsidR="00642E9E" w:rsidRPr="00934081">
        <w:rPr>
          <w:sz w:val="24"/>
          <w:szCs w:val="24"/>
          <w:lang w:val="lt-LT"/>
        </w:rPr>
        <w:t xml:space="preserve">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w:t>
      </w:r>
      <w:r w:rsidR="00465632">
        <w:rPr>
          <w:sz w:val="24"/>
          <w:szCs w:val="24"/>
          <w:lang w:val="lt-LT"/>
        </w:rPr>
        <w:t>i</w:t>
      </w:r>
      <w:r w:rsidR="00642E9E" w:rsidRPr="00934081">
        <w:rPr>
          <w:sz w:val="24"/>
          <w:szCs w:val="24"/>
          <w:lang w:val="lt-LT"/>
        </w:rPr>
        <w:t xml:space="preserve"> valstybinės žemės nuomininka</w:t>
      </w:r>
      <w:r w:rsidR="0034350D">
        <w:rPr>
          <w:sz w:val="24"/>
          <w:szCs w:val="24"/>
          <w:lang w:val="lt-LT"/>
        </w:rPr>
        <w:t>i</w:t>
      </w:r>
      <w:r w:rsidR="00642E9E" w:rsidRPr="00934081">
        <w:rPr>
          <w:sz w:val="24"/>
          <w:szCs w:val="24"/>
          <w:lang w:val="lt-LT"/>
        </w:rPr>
        <w:t xml:space="preserve"> (jeigu pagal pridėtą prie valstybinės žemės nuomos sutarties žemės sklypo planą ši žemės sklypo dalis negali būti nustatyta</w:t>
      </w:r>
      <w:r w:rsidR="001E2B72" w:rsidRPr="00934081">
        <w:rPr>
          <w:sz w:val="24"/>
          <w:szCs w:val="24"/>
          <w:lang w:val="lt-LT"/>
        </w:rPr>
        <w:t>).</w:t>
      </w:r>
    </w:p>
    <w:p w14:paraId="241192E2" w14:textId="139DA2E3" w:rsidR="00504C2D" w:rsidRDefault="00504C2D" w:rsidP="00504C2D">
      <w:pPr>
        <w:widowControl w:val="0"/>
        <w:ind w:firstLine="1247"/>
        <w:jc w:val="both"/>
        <w:rPr>
          <w:sz w:val="24"/>
          <w:szCs w:val="24"/>
          <w:lang w:val="lt-LT" w:eastAsia="lt-LT"/>
        </w:rPr>
      </w:pPr>
      <w:r>
        <w:rPr>
          <w:sz w:val="24"/>
          <w:szCs w:val="24"/>
          <w:lang w:val="lt-LT" w:eastAsia="lt-LT"/>
        </w:rPr>
        <w:t xml:space="preserve">23. Sutartis prieš terminą nutraukiama nuomotojo reikalavimu: </w:t>
      </w:r>
    </w:p>
    <w:p w14:paraId="513CAADD" w14:textId="33E24960" w:rsidR="00504C2D" w:rsidRDefault="00504C2D" w:rsidP="00504C2D">
      <w:pPr>
        <w:widowControl w:val="0"/>
        <w:ind w:firstLine="1247"/>
        <w:jc w:val="both"/>
        <w:rPr>
          <w:sz w:val="24"/>
          <w:szCs w:val="24"/>
          <w:lang w:val="lt-LT" w:eastAsia="lt-LT"/>
        </w:rPr>
      </w:pPr>
      <w:r>
        <w:rPr>
          <w:sz w:val="24"/>
          <w:szCs w:val="24"/>
          <w:lang w:val="lt-LT" w:eastAsia="lt-LT"/>
        </w:rPr>
        <w:t>23.1. nuomininkui neįvykdžius sutarties 27 punkte jam nustatytos pareigos;</w:t>
      </w:r>
    </w:p>
    <w:p w14:paraId="1F73B40F" w14:textId="394F81C0" w:rsidR="00504C2D" w:rsidRDefault="00504C2D" w:rsidP="00504C2D">
      <w:pPr>
        <w:widowControl w:val="0"/>
        <w:ind w:firstLine="1247"/>
        <w:jc w:val="both"/>
        <w:rPr>
          <w:sz w:val="24"/>
          <w:szCs w:val="24"/>
          <w:lang w:val="lt-LT" w:eastAsia="lt-LT"/>
        </w:rPr>
      </w:pPr>
      <w:r>
        <w:rPr>
          <w:sz w:val="24"/>
          <w:szCs w:val="24"/>
          <w:lang w:val="lt-LT" w:eastAsia="lt-LT"/>
        </w:rPr>
        <w:t>23.2. kai į žemės sklypą atkuriamos nuosavybės teisės, išskyrus įstatymų, reglamentuojančių piliečių nuosavybės teisių į išlikusį nekilnojamąjį turtą atkūrimą, nustatytus atvejus;</w:t>
      </w:r>
    </w:p>
    <w:p w14:paraId="34CF59C6" w14:textId="16BF2774" w:rsidR="00504C2D" w:rsidRDefault="00504C2D" w:rsidP="00504C2D">
      <w:pPr>
        <w:widowControl w:val="0"/>
        <w:ind w:firstLine="1247"/>
        <w:jc w:val="both"/>
        <w:rPr>
          <w:sz w:val="24"/>
          <w:szCs w:val="24"/>
          <w:lang w:val="lt-LT" w:eastAsia="lt-LT"/>
        </w:rPr>
      </w:pPr>
      <w:r>
        <w:rPr>
          <w:sz w:val="24"/>
          <w:szCs w:val="24"/>
          <w:lang w:val="lt-LT" w:eastAsia="lt-LT"/>
        </w:rPr>
        <w:t xml:space="preserve">23.3.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11B3CEDC" w14:textId="035E0490" w:rsidR="00504C2D" w:rsidRDefault="00504C2D" w:rsidP="00504C2D">
      <w:pPr>
        <w:widowControl w:val="0"/>
        <w:ind w:firstLine="1247"/>
        <w:jc w:val="both"/>
        <w:rPr>
          <w:b/>
          <w:bCs/>
          <w:color w:val="000000"/>
          <w:sz w:val="24"/>
          <w:szCs w:val="24"/>
          <w:lang w:val="lt-LT"/>
        </w:rPr>
      </w:pPr>
      <w:r>
        <w:rPr>
          <w:sz w:val="24"/>
          <w:szCs w:val="24"/>
          <w:lang w:val="lt-LT" w:eastAsia="lt-LT"/>
        </w:rPr>
        <w:t>23.4.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r>
        <w:rPr>
          <w:color w:val="000000"/>
          <w:sz w:val="24"/>
          <w:szCs w:val="24"/>
          <w:lang w:val="lt-LT"/>
        </w:rPr>
        <w:t>;</w:t>
      </w:r>
    </w:p>
    <w:p w14:paraId="3A137DCD" w14:textId="16BD2842" w:rsidR="00504C2D" w:rsidRDefault="00504C2D" w:rsidP="00504C2D">
      <w:pPr>
        <w:widowControl w:val="0"/>
        <w:ind w:firstLine="1247"/>
        <w:jc w:val="both"/>
        <w:rPr>
          <w:color w:val="000000"/>
          <w:sz w:val="24"/>
          <w:szCs w:val="24"/>
          <w:lang w:val="lt-LT"/>
        </w:rPr>
      </w:pPr>
      <w:r>
        <w:rPr>
          <w:color w:val="000000"/>
          <w:sz w:val="24"/>
          <w:szCs w:val="24"/>
          <w:lang w:val="lt-LT"/>
        </w:rPr>
        <w:t>23.5.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18CDFDF0" w14:textId="24B8631A" w:rsidR="00504C2D" w:rsidRDefault="00504C2D" w:rsidP="00504C2D">
      <w:pPr>
        <w:widowControl w:val="0"/>
        <w:ind w:firstLine="1247"/>
        <w:jc w:val="both"/>
        <w:rPr>
          <w:color w:val="000000"/>
          <w:sz w:val="24"/>
          <w:szCs w:val="24"/>
          <w:lang w:val="lt-LT"/>
        </w:rPr>
      </w:pPr>
      <w:r>
        <w:rPr>
          <w:color w:val="000000"/>
          <w:sz w:val="24"/>
          <w:szCs w:val="24"/>
          <w:lang w:val="lt-LT"/>
        </w:rPr>
        <w:t xml:space="preserve">23.6.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w:t>
      </w:r>
      <w:r>
        <w:rPr>
          <w:color w:val="000000"/>
          <w:sz w:val="24"/>
          <w:szCs w:val="24"/>
          <w:lang w:val="lt-LT"/>
        </w:rPr>
        <w:lastRenderedPageBreak/>
        <w:t>galimybė statyti, ar nuomininkas nėra sumokėjęs atlyginimo už statinių statybos galimybę ir (ar) negautas statybą leidžiantis dokumentas naujų statinių statybai;</w:t>
      </w:r>
    </w:p>
    <w:p w14:paraId="31939936" w14:textId="3AC39579" w:rsidR="00504C2D" w:rsidRDefault="00504C2D" w:rsidP="00504C2D">
      <w:pPr>
        <w:widowControl w:val="0"/>
        <w:ind w:firstLine="1247"/>
        <w:jc w:val="both"/>
        <w:rPr>
          <w:color w:val="000000"/>
          <w:sz w:val="24"/>
          <w:szCs w:val="24"/>
          <w:lang w:val="lt-LT"/>
        </w:rPr>
      </w:pPr>
      <w:r>
        <w:rPr>
          <w:color w:val="000000"/>
          <w:sz w:val="24"/>
          <w:szCs w:val="24"/>
          <w:lang w:val="lt-LT"/>
        </w:rPr>
        <w:t xml:space="preserve">23.7. 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 </w:t>
      </w:r>
    </w:p>
    <w:p w14:paraId="066968DD" w14:textId="43A9BF7C" w:rsidR="00504C2D" w:rsidRDefault="00504C2D" w:rsidP="00504C2D">
      <w:pPr>
        <w:widowControl w:val="0"/>
        <w:ind w:firstLine="1247"/>
        <w:jc w:val="both"/>
        <w:rPr>
          <w:color w:val="000000"/>
          <w:sz w:val="24"/>
          <w:szCs w:val="24"/>
          <w:lang w:val="lt-LT"/>
        </w:rPr>
      </w:pPr>
      <w:r>
        <w:rPr>
          <w:color w:val="000000"/>
          <w:sz w:val="24"/>
          <w:szCs w:val="24"/>
          <w:lang w:val="lt-LT"/>
        </w:rPr>
        <w:t>23.8.</w:t>
      </w:r>
      <w:r>
        <w:rPr>
          <w:sz w:val="24"/>
          <w:szCs w:val="24"/>
          <w:lang w:val="lt-LT" w:eastAsia="lt-LT"/>
        </w:rPr>
        <w:t xml:space="preserve"> </w:t>
      </w:r>
      <w:r>
        <w:rPr>
          <w:color w:val="000000"/>
          <w:sz w:val="24"/>
          <w:szCs w:val="24"/>
          <w:lang w:val="lt-LT"/>
        </w:rPr>
        <w:t>jeigu žemės sklypas paimamas naudoti visuomenės poreikiams;</w:t>
      </w:r>
    </w:p>
    <w:p w14:paraId="14E89B43" w14:textId="15D2A523" w:rsidR="00504C2D" w:rsidRDefault="00504C2D" w:rsidP="00504C2D">
      <w:pPr>
        <w:widowControl w:val="0"/>
        <w:ind w:firstLine="1247"/>
        <w:jc w:val="both"/>
        <w:rPr>
          <w:sz w:val="24"/>
          <w:szCs w:val="24"/>
          <w:lang w:val="lt-LT"/>
        </w:rPr>
      </w:pPr>
      <w:r>
        <w:rPr>
          <w:color w:val="000000"/>
          <w:sz w:val="24"/>
          <w:szCs w:val="24"/>
          <w:lang w:val="lt-LT"/>
        </w:rPr>
        <w:t>23.9.</w:t>
      </w:r>
      <w:r>
        <w:rPr>
          <w:b/>
          <w:bCs/>
          <w:color w:val="000000"/>
          <w:sz w:val="24"/>
          <w:szCs w:val="24"/>
          <w:lang w:val="lt-LT"/>
        </w:rPr>
        <w:t xml:space="preserve">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3599BC00" w14:textId="2DE374E3" w:rsidR="00CC3656" w:rsidRPr="00CC3656" w:rsidRDefault="00CC3656" w:rsidP="00504C2D">
      <w:pPr>
        <w:widowControl w:val="0"/>
        <w:ind w:firstLine="1247"/>
        <w:jc w:val="both"/>
        <w:rPr>
          <w:sz w:val="24"/>
          <w:szCs w:val="24"/>
          <w:lang w:val="lt-LT"/>
        </w:rPr>
      </w:pPr>
      <w:r w:rsidRPr="00CC3656">
        <w:rPr>
          <w:sz w:val="24"/>
          <w:szCs w:val="24"/>
          <w:lang w:eastAsia="lt-LT"/>
        </w:rPr>
        <w:t>24.</w:t>
      </w:r>
      <w:r>
        <w:rPr>
          <w:lang w:eastAsia="lt-LT"/>
        </w:rPr>
        <w:t xml:space="preserve"> </w:t>
      </w:r>
      <w:r w:rsidRPr="00CC3656">
        <w:rPr>
          <w:sz w:val="24"/>
          <w:szCs w:val="24"/>
          <w:lang w:val="lt-LT" w:eastAsia="lt-LT"/>
        </w:rPr>
        <w:t>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p>
    <w:p w14:paraId="796A7ACE" w14:textId="47015AE7" w:rsidR="0084104A" w:rsidRPr="00934081" w:rsidRDefault="0084104A" w:rsidP="00642E9E">
      <w:pPr>
        <w:widowControl w:val="0"/>
        <w:ind w:firstLine="1247"/>
        <w:jc w:val="both"/>
        <w:rPr>
          <w:sz w:val="24"/>
          <w:szCs w:val="24"/>
          <w:lang w:val="lt-LT"/>
        </w:rPr>
      </w:pPr>
      <w:r w:rsidRPr="00934081">
        <w:rPr>
          <w:sz w:val="24"/>
          <w:szCs w:val="24"/>
          <w:lang w:val="lt-LT"/>
        </w:rPr>
        <w:t>2</w:t>
      </w:r>
      <w:r w:rsidR="00CC3656">
        <w:rPr>
          <w:sz w:val="24"/>
          <w:szCs w:val="24"/>
          <w:lang w:val="lt-LT"/>
        </w:rPr>
        <w:t>5</w:t>
      </w:r>
      <w:r w:rsidRPr="00934081">
        <w:rPr>
          <w:sz w:val="24"/>
          <w:szCs w:val="24"/>
          <w:lang w:val="lt-LT"/>
        </w:rPr>
        <w:t>. Savivaldybė, išnuomojusi valstybinės žemės sklypą ar jo dalį, gali atleisti valstybinės žemės nuominink</w:t>
      </w:r>
      <w:r w:rsidR="00465632">
        <w:rPr>
          <w:sz w:val="24"/>
          <w:szCs w:val="24"/>
          <w:lang w:val="lt-LT"/>
        </w:rPr>
        <w:t>us</w:t>
      </w:r>
      <w:r w:rsidRPr="00934081">
        <w:rPr>
          <w:sz w:val="24"/>
          <w:szCs w:val="24"/>
          <w:lang w:val="lt-LT"/>
        </w:rPr>
        <w:t xml:space="preserve"> nuo nuomos mokesčio mokėjimo.</w:t>
      </w:r>
    </w:p>
    <w:p w14:paraId="2C4BECB6" w14:textId="49B7637A" w:rsidR="003E71C6" w:rsidRPr="00934081" w:rsidRDefault="003E71C6" w:rsidP="003E71C6">
      <w:pPr>
        <w:widowControl w:val="0"/>
        <w:ind w:firstLine="1247"/>
        <w:jc w:val="both"/>
        <w:rPr>
          <w:sz w:val="24"/>
          <w:szCs w:val="24"/>
          <w:lang w:val="lt-LT"/>
        </w:rPr>
      </w:pPr>
      <w:r w:rsidRPr="00934081">
        <w:rPr>
          <w:sz w:val="24"/>
          <w:szCs w:val="24"/>
          <w:lang w:val="lt-LT"/>
        </w:rPr>
        <w:t>2</w:t>
      </w:r>
      <w:r w:rsidR="00CC3656">
        <w:rPr>
          <w:sz w:val="24"/>
          <w:szCs w:val="24"/>
          <w:lang w:val="lt-LT"/>
        </w:rPr>
        <w:t>6</w:t>
      </w:r>
      <w:r w:rsidRPr="00934081">
        <w:rPr>
          <w:sz w:val="24"/>
          <w:szCs w:val="24"/>
          <w:lang w:val="lt-LT"/>
        </w:rPr>
        <w:t>.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04F637C9" w14:textId="36BE68DA" w:rsidR="0084104A" w:rsidRPr="00934081" w:rsidRDefault="0084104A" w:rsidP="00642E9E">
      <w:pPr>
        <w:widowControl w:val="0"/>
        <w:ind w:firstLine="1247"/>
        <w:jc w:val="both"/>
        <w:rPr>
          <w:sz w:val="24"/>
          <w:szCs w:val="24"/>
          <w:lang w:val="lt-LT"/>
        </w:rPr>
      </w:pPr>
      <w:r w:rsidRPr="00934081">
        <w:rPr>
          <w:sz w:val="24"/>
          <w:szCs w:val="24"/>
          <w:lang w:val="lt-LT"/>
        </w:rPr>
        <w:t>2</w:t>
      </w:r>
      <w:r w:rsidR="00CC3656">
        <w:rPr>
          <w:sz w:val="24"/>
          <w:szCs w:val="24"/>
          <w:lang w:val="lt-LT"/>
        </w:rPr>
        <w:t>7</w:t>
      </w:r>
      <w:r w:rsidRPr="00934081">
        <w:rPr>
          <w:sz w:val="24"/>
          <w:szCs w:val="24"/>
          <w:lang w:val="lt-LT"/>
        </w:rPr>
        <w:t>. Prie šios sutarties pridedamas išnuomojamo žemės sklypo planas M 1:1000, kaip neatskiriama sudedamoji šios sutarties dalis.</w:t>
      </w:r>
    </w:p>
    <w:p w14:paraId="74C6D2BD" w14:textId="611355A8" w:rsidR="0084104A" w:rsidRPr="00934081" w:rsidRDefault="0084104A" w:rsidP="00642E9E">
      <w:pPr>
        <w:widowControl w:val="0"/>
        <w:ind w:firstLine="1247"/>
        <w:jc w:val="both"/>
        <w:rPr>
          <w:sz w:val="24"/>
          <w:szCs w:val="24"/>
          <w:lang w:val="lt-LT"/>
        </w:rPr>
      </w:pPr>
      <w:r w:rsidRPr="00934081">
        <w:rPr>
          <w:sz w:val="24"/>
          <w:szCs w:val="24"/>
          <w:lang w:val="lt-LT"/>
        </w:rPr>
        <w:t>2</w:t>
      </w:r>
      <w:r w:rsidR="00CC3656">
        <w:rPr>
          <w:sz w:val="24"/>
          <w:szCs w:val="24"/>
          <w:lang w:val="lt-LT"/>
        </w:rPr>
        <w:t>8</w:t>
      </w:r>
      <w:r w:rsidRPr="00934081">
        <w:rPr>
          <w:sz w:val="24"/>
          <w:szCs w:val="24"/>
          <w:lang w:val="lt-LT"/>
        </w:rPr>
        <w:t>. Juridinį faktą apie sudarytą sutartį nuomininka</w:t>
      </w:r>
      <w:r w:rsidR="002D6B9E">
        <w:rPr>
          <w:sz w:val="24"/>
          <w:szCs w:val="24"/>
          <w:lang w:val="lt-LT"/>
        </w:rPr>
        <w:t>i</w:t>
      </w:r>
      <w:r w:rsidRPr="00934081">
        <w:rPr>
          <w:sz w:val="24"/>
          <w:szCs w:val="24"/>
          <w:lang w:val="lt-LT"/>
        </w:rPr>
        <w:t xml:space="preserve"> savo lėšomis per 3 mėnesius įregistruoja Nekilnojamojo turto registre.</w:t>
      </w:r>
    </w:p>
    <w:p w14:paraId="0A8F89C2" w14:textId="09DED900" w:rsidR="0084104A" w:rsidRPr="00934081" w:rsidRDefault="0084104A" w:rsidP="00642E9E">
      <w:pPr>
        <w:widowControl w:val="0"/>
        <w:tabs>
          <w:tab w:val="right" w:leader="underscore" w:pos="9072"/>
        </w:tabs>
        <w:ind w:firstLine="1247"/>
        <w:jc w:val="both"/>
        <w:rPr>
          <w:sz w:val="24"/>
          <w:szCs w:val="24"/>
          <w:lang w:val="lt-LT"/>
        </w:rPr>
      </w:pPr>
      <w:r w:rsidRPr="00934081">
        <w:rPr>
          <w:sz w:val="24"/>
          <w:szCs w:val="24"/>
          <w:lang w:val="lt-LT"/>
        </w:rPr>
        <w:t>2</w:t>
      </w:r>
      <w:r w:rsidR="00CC3656">
        <w:rPr>
          <w:sz w:val="24"/>
          <w:szCs w:val="24"/>
          <w:lang w:val="lt-LT"/>
        </w:rPr>
        <w:t>9</w:t>
      </w:r>
      <w:r w:rsidRPr="00934081">
        <w:rPr>
          <w:sz w:val="24"/>
          <w:szCs w:val="24"/>
          <w:lang w:val="lt-LT"/>
        </w:rPr>
        <w:t>. Sutartis sudaryta 2 egzemplioriais, kurių vienas paliekamas nuomotojui, kitas egzempliorius įteikiamas nuominink</w:t>
      </w:r>
      <w:r w:rsidR="002D6B9E">
        <w:rPr>
          <w:sz w:val="24"/>
          <w:szCs w:val="24"/>
          <w:lang w:val="lt-LT"/>
        </w:rPr>
        <w:t>ams</w:t>
      </w:r>
      <w:r w:rsidRPr="00934081">
        <w:rPr>
          <w:sz w:val="24"/>
          <w:szCs w:val="24"/>
          <w:lang w:val="lt-LT"/>
        </w:rPr>
        <w:t>.</w:t>
      </w:r>
    </w:p>
    <w:p w14:paraId="6A61B2F5" w14:textId="77777777" w:rsidR="00236123" w:rsidRPr="00934081" w:rsidRDefault="00236123">
      <w:pPr>
        <w:pStyle w:val="Pagrindinistekstas"/>
        <w:rPr>
          <w:sz w:val="24"/>
          <w:szCs w:val="24"/>
          <w:lang w:val="lt-LT"/>
        </w:rPr>
      </w:pPr>
    </w:p>
    <w:p w14:paraId="411B451C" w14:textId="77777777" w:rsidR="00236123" w:rsidRPr="00934081" w:rsidRDefault="00943F47">
      <w:pPr>
        <w:pStyle w:val="Pagrindinistekstas"/>
        <w:rPr>
          <w:sz w:val="24"/>
          <w:szCs w:val="24"/>
          <w:lang w:val="lt-LT"/>
        </w:rPr>
      </w:pPr>
      <w:r w:rsidRPr="00934081">
        <w:rPr>
          <w:sz w:val="24"/>
          <w:szCs w:val="24"/>
          <w:lang w:val="lt-LT"/>
        </w:rPr>
        <w:t>Nuomotojo atstovas</w:t>
      </w:r>
      <w:r w:rsidRPr="00934081">
        <w:rPr>
          <w:sz w:val="24"/>
          <w:szCs w:val="24"/>
          <w:lang w:val="lt-LT"/>
        </w:rPr>
        <w:tab/>
        <w:t xml:space="preserve">                                                                                                  Stasys Gutautas</w:t>
      </w:r>
    </w:p>
    <w:p w14:paraId="4E37276D" w14:textId="77777777" w:rsidR="00236123" w:rsidRPr="00934081" w:rsidRDefault="00943F47">
      <w:pPr>
        <w:pStyle w:val="Pagrindinistekstas"/>
        <w:rPr>
          <w:sz w:val="24"/>
          <w:szCs w:val="24"/>
          <w:lang w:val="lt-LT"/>
        </w:rPr>
      </w:pPr>
      <w:r w:rsidRPr="00934081">
        <w:rPr>
          <w:sz w:val="24"/>
          <w:szCs w:val="24"/>
          <w:lang w:val="lt-LT"/>
        </w:rPr>
        <w:tab/>
      </w:r>
      <w:r w:rsidRPr="00934081">
        <w:rPr>
          <w:sz w:val="24"/>
          <w:szCs w:val="24"/>
          <w:lang w:val="lt-LT"/>
        </w:rPr>
        <w:tab/>
      </w:r>
      <w:r w:rsidRPr="00934081">
        <w:rPr>
          <w:sz w:val="24"/>
          <w:szCs w:val="24"/>
          <w:lang w:val="lt-LT"/>
        </w:rPr>
        <w:tab/>
      </w:r>
      <w:r w:rsidRPr="00934081">
        <w:rPr>
          <w:sz w:val="24"/>
          <w:szCs w:val="24"/>
          <w:lang w:val="lt-LT"/>
        </w:rPr>
        <w:tab/>
        <w:t>A.V.</w:t>
      </w:r>
    </w:p>
    <w:p w14:paraId="34F05BC9" w14:textId="77777777" w:rsidR="00236123" w:rsidRPr="00934081" w:rsidRDefault="00236123">
      <w:pPr>
        <w:pStyle w:val="Pagrindinistekstas"/>
        <w:rPr>
          <w:sz w:val="24"/>
          <w:szCs w:val="24"/>
          <w:lang w:val="lt-LT"/>
        </w:rPr>
      </w:pPr>
    </w:p>
    <w:p w14:paraId="03FE0A09" w14:textId="250246A9" w:rsidR="00236123" w:rsidRDefault="00943F47">
      <w:pPr>
        <w:pStyle w:val="Pagrindinistekstas"/>
        <w:rPr>
          <w:sz w:val="24"/>
          <w:szCs w:val="24"/>
          <w:lang w:val="lt-LT"/>
        </w:rPr>
      </w:pPr>
      <w:r w:rsidRPr="00934081">
        <w:rPr>
          <w:sz w:val="24"/>
          <w:szCs w:val="24"/>
          <w:lang w:val="lt-LT"/>
        </w:rPr>
        <w:t>Nuomininka</w:t>
      </w:r>
      <w:r w:rsidR="00D53BBF">
        <w:rPr>
          <w:sz w:val="24"/>
          <w:szCs w:val="24"/>
          <w:lang w:val="lt-LT"/>
        </w:rPr>
        <w:t>i</w:t>
      </w:r>
      <w:r w:rsidRPr="00934081">
        <w:rPr>
          <w:sz w:val="24"/>
          <w:szCs w:val="24"/>
          <w:lang w:val="lt-LT"/>
        </w:rPr>
        <w:t xml:space="preserve">                                                                                      </w:t>
      </w:r>
      <w:r w:rsidR="009564E8" w:rsidRPr="00934081">
        <w:rPr>
          <w:sz w:val="24"/>
          <w:szCs w:val="24"/>
          <w:lang w:val="lt-LT"/>
        </w:rPr>
        <w:t xml:space="preserve"> </w:t>
      </w:r>
      <w:r w:rsidR="00AF156A">
        <w:rPr>
          <w:sz w:val="24"/>
          <w:szCs w:val="24"/>
          <w:lang w:val="lt-LT"/>
        </w:rPr>
        <w:t xml:space="preserve">              </w:t>
      </w:r>
      <w:r w:rsidR="009564E8" w:rsidRPr="00934081">
        <w:rPr>
          <w:sz w:val="24"/>
          <w:szCs w:val="24"/>
          <w:lang w:val="lt-LT"/>
        </w:rPr>
        <w:t xml:space="preserve"> </w:t>
      </w:r>
      <w:r w:rsidR="009777C1" w:rsidRPr="009777C1">
        <w:rPr>
          <w:i/>
          <w:sz w:val="24"/>
          <w:szCs w:val="24"/>
          <w:lang w:val="lt-LT"/>
        </w:rPr>
        <w:t>(duomenys neskelbtini)</w:t>
      </w:r>
    </w:p>
    <w:p w14:paraId="4AB7F643" w14:textId="77777777" w:rsidR="002D6B9E" w:rsidRDefault="002D6B9E">
      <w:pPr>
        <w:pStyle w:val="Pagrindinistekstas"/>
        <w:rPr>
          <w:sz w:val="24"/>
          <w:szCs w:val="24"/>
          <w:lang w:val="lt-LT"/>
        </w:rPr>
      </w:pPr>
    </w:p>
    <w:p w14:paraId="5D72EE92" w14:textId="77777777" w:rsidR="002D6B9E" w:rsidRDefault="002D6B9E">
      <w:pPr>
        <w:pStyle w:val="Pagrindinistekstas"/>
        <w:rPr>
          <w:sz w:val="24"/>
          <w:szCs w:val="24"/>
          <w:lang w:val="lt-LT"/>
        </w:rPr>
      </w:pPr>
    </w:p>
    <w:p w14:paraId="6C23D956" w14:textId="2152C72D" w:rsidR="002D6B9E" w:rsidRPr="009777C1" w:rsidRDefault="002D6B9E">
      <w:pPr>
        <w:pStyle w:val="Pagrindinistekstas"/>
        <w:rPr>
          <w:i/>
          <w:sz w:val="24"/>
          <w:szCs w:val="24"/>
          <w:lang w:val="lt-LT"/>
        </w:rPr>
      </w:pPr>
      <w:r>
        <w:rPr>
          <w:sz w:val="24"/>
          <w:szCs w:val="24"/>
          <w:lang w:val="lt-LT"/>
        </w:rPr>
        <w:t xml:space="preserve">                                                                                                                          </w:t>
      </w:r>
      <w:r w:rsidR="009777C1" w:rsidRPr="009777C1">
        <w:rPr>
          <w:i/>
          <w:sz w:val="24"/>
          <w:szCs w:val="24"/>
          <w:lang w:val="lt-LT"/>
        </w:rPr>
        <w:t>(duomenys neskelbtini)</w:t>
      </w:r>
    </w:p>
    <w:sectPr w:rsidR="002D6B9E" w:rsidRPr="009777C1" w:rsidSect="00AA3DF4">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80D3E" w14:textId="77777777" w:rsidR="002915D2" w:rsidRDefault="002915D2">
      <w:r>
        <w:separator/>
      </w:r>
    </w:p>
  </w:endnote>
  <w:endnote w:type="continuationSeparator" w:id="0">
    <w:p w14:paraId="757AC60F" w14:textId="77777777" w:rsidR="002915D2" w:rsidRDefault="00291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DD15F" w14:textId="77777777" w:rsidR="002915D2" w:rsidRDefault="002915D2">
      <w:r>
        <w:separator/>
      </w:r>
    </w:p>
  </w:footnote>
  <w:footnote w:type="continuationSeparator" w:id="0">
    <w:p w14:paraId="0969C4B9" w14:textId="77777777" w:rsidR="002915D2" w:rsidRDefault="002915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EndPr/>
    <w:sdtContent>
      <w:p w14:paraId="00BB6D41" w14:textId="77777777" w:rsidR="00236123" w:rsidRDefault="00943F47">
        <w:pPr>
          <w:pStyle w:val="Antrats"/>
          <w:jc w:val="center"/>
        </w:pPr>
        <w:r>
          <w:fldChar w:fldCharType="begin"/>
        </w:r>
        <w:r>
          <w:instrText>PAGE   \* MERGEFORMAT</w:instrText>
        </w:r>
        <w:r>
          <w:fldChar w:fldCharType="separate"/>
        </w:r>
        <w:r>
          <w:rPr>
            <w:lang w:val="lt-LT"/>
          </w:rPr>
          <w:t>3</w:t>
        </w:r>
        <w:r>
          <w:fldChar w:fldCharType="end"/>
        </w:r>
      </w:p>
    </w:sdtContent>
  </w:sdt>
  <w:p w14:paraId="315B0059" w14:textId="77777777" w:rsidR="00236123" w:rsidRDefault="0023612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9B9A6" w14:textId="77777777" w:rsidR="00236123" w:rsidRDefault="00943F47">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B1E9E"/>
    <w:multiLevelType w:val="hybridMultilevel"/>
    <w:tmpl w:val="88A20F36"/>
    <w:lvl w:ilvl="0" w:tplc="EA2C3B3A">
      <w:start w:val="1"/>
      <w:numFmt w:val="decimal"/>
      <w:lvlText w:val="%1."/>
      <w:lvlJc w:val="left"/>
      <w:pPr>
        <w:tabs>
          <w:tab w:val="num" w:pos="975"/>
        </w:tabs>
        <w:ind w:left="975" w:hanging="360"/>
      </w:pPr>
      <w:rPr>
        <w:rFonts w:hint="default"/>
      </w:rPr>
    </w:lvl>
    <w:lvl w:ilvl="1" w:tplc="9530EA00">
      <w:start w:val="1"/>
      <w:numFmt w:val="lowerLetter"/>
      <w:lvlText w:val="%2."/>
      <w:lvlJc w:val="left"/>
      <w:pPr>
        <w:tabs>
          <w:tab w:val="num" w:pos="1695"/>
        </w:tabs>
        <w:ind w:left="1695" w:hanging="360"/>
      </w:pPr>
    </w:lvl>
    <w:lvl w:ilvl="2" w:tplc="880CC284">
      <w:start w:val="1"/>
      <w:numFmt w:val="lowerRoman"/>
      <w:lvlText w:val="%3."/>
      <w:lvlJc w:val="right"/>
      <w:pPr>
        <w:tabs>
          <w:tab w:val="num" w:pos="2415"/>
        </w:tabs>
        <w:ind w:left="2415" w:hanging="180"/>
      </w:pPr>
    </w:lvl>
    <w:lvl w:ilvl="3" w:tplc="B34ABA8E">
      <w:start w:val="1"/>
      <w:numFmt w:val="decimal"/>
      <w:lvlText w:val="%4."/>
      <w:lvlJc w:val="left"/>
      <w:pPr>
        <w:tabs>
          <w:tab w:val="num" w:pos="3135"/>
        </w:tabs>
        <w:ind w:left="3135" w:hanging="360"/>
      </w:pPr>
    </w:lvl>
    <w:lvl w:ilvl="4" w:tplc="6A84A4A6">
      <w:start w:val="1"/>
      <w:numFmt w:val="lowerLetter"/>
      <w:lvlText w:val="%5."/>
      <w:lvlJc w:val="left"/>
      <w:pPr>
        <w:tabs>
          <w:tab w:val="num" w:pos="3855"/>
        </w:tabs>
        <w:ind w:left="3855" w:hanging="360"/>
      </w:pPr>
    </w:lvl>
    <w:lvl w:ilvl="5" w:tplc="1CF2DD90">
      <w:start w:val="1"/>
      <w:numFmt w:val="lowerRoman"/>
      <w:lvlText w:val="%6."/>
      <w:lvlJc w:val="right"/>
      <w:pPr>
        <w:tabs>
          <w:tab w:val="num" w:pos="4575"/>
        </w:tabs>
        <w:ind w:left="4575" w:hanging="180"/>
      </w:pPr>
    </w:lvl>
    <w:lvl w:ilvl="6" w:tplc="806AFEF2">
      <w:start w:val="1"/>
      <w:numFmt w:val="decimal"/>
      <w:lvlText w:val="%7."/>
      <w:lvlJc w:val="left"/>
      <w:pPr>
        <w:tabs>
          <w:tab w:val="num" w:pos="5295"/>
        </w:tabs>
        <w:ind w:left="5295" w:hanging="360"/>
      </w:pPr>
    </w:lvl>
    <w:lvl w:ilvl="7" w:tplc="4DE84868">
      <w:start w:val="1"/>
      <w:numFmt w:val="lowerLetter"/>
      <w:lvlText w:val="%8."/>
      <w:lvlJc w:val="left"/>
      <w:pPr>
        <w:tabs>
          <w:tab w:val="num" w:pos="6015"/>
        </w:tabs>
        <w:ind w:left="6015" w:hanging="360"/>
      </w:pPr>
    </w:lvl>
    <w:lvl w:ilvl="8" w:tplc="0AD00A92">
      <w:start w:val="1"/>
      <w:numFmt w:val="lowerRoman"/>
      <w:lvlText w:val="%9."/>
      <w:lvlJc w:val="right"/>
      <w:pPr>
        <w:tabs>
          <w:tab w:val="num" w:pos="6735"/>
        </w:tabs>
        <w:ind w:left="6735" w:hanging="180"/>
      </w:pPr>
    </w:lvl>
  </w:abstractNum>
  <w:abstractNum w:abstractNumId="1" w15:restartNumberingAfterBreak="0">
    <w:nsid w:val="3F5740B2"/>
    <w:multiLevelType w:val="hybridMultilevel"/>
    <w:tmpl w:val="658890CC"/>
    <w:lvl w:ilvl="0" w:tplc="4B66FD92">
      <w:start w:val="2"/>
      <w:numFmt w:val="decimal"/>
      <w:lvlText w:val="%1."/>
      <w:lvlJc w:val="left"/>
      <w:pPr>
        <w:tabs>
          <w:tab w:val="num" w:pos="1155"/>
        </w:tabs>
        <w:ind w:left="1155" w:hanging="360"/>
      </w:pPr>
      <w:rPr>
        <w:rFonts w:hint="default"/>
      </w:rPr>
    </w:lvl>
    <w:lvl w:ilvl="1" w:tplc="53C29BE8">
      <w:start w:val="1"/>
      <w:numFmt w:val="lowerLetter"/>
      <w:lvlText w:val="%2."/>
      <w:lvlJc w:val="left"/>
      <w:pPr>
        <w:tabs>
          <w:tab w:val="num" w:pos="1875"/>
        </w:tabs>
        <w:ind w:left="1875" w:hanging="360"/>
      </w:pPr>
    </w:lvl>
    <w:lvl w:ilvl="2" w:tplc="7C3A26B2">
      <w:start w:val="1"/>
      <w:numFmt w:val="lowerRoman"/>
      <w:lvlText w:val="%3."/>
      <w:lvlJc w:val="right"/>
      <w:pPr>
        <w:tabs>
          <w:tab w:val="num" w:pos="2595"/>
        </w:tabs>
        <w:ind w:left="2595" w:hanging="180"/>
      </w:pPr>
    </w:lvl>
    <w:lvl w:ilvl="3" w:tplc="EE3AD364">
      <w:start w:val="1"/>
      <w:numFmt w:val="decimal"/>
      <w:lvlText w:val="%4."/>
      <w:lvlJc w:val="left"/>
      <w:pPr>
        <w:tabs>
          <w:tab w:val="num" w:pos="3315"/>
        </w:tabs>
        <w:ind w:left="3315" w:hanging="360"/>
      </w:pPr>
    </w:lvl>
    <w:lvl w:ilvl="4" w:tplc="469E6FDC">
      <w:start w:val="1"/>
      <w:numFmt w:val="lowerLetter"/>
      <w:lvlText w:val="%5."/>
      <w:lvlJc w:val="left"/>
      <w:pPr>
        <w:tabs>
          <w:tab w:val="num" w:pos="4035"/>
        </w:tabs>
        <w:ind w:left="4035" w:hanging="360"/>
      </w:pPr>
    </w:lvl>
    <w:lvl w:ilvl="5" w:tplc="C78CC392">
      <w:start w:val="1"/>
      <w:numFmt w:val="lowerRoman"/>
      <w:lvlText w:val="%6."/>
      <w:lvlJc w:val="right"/>
      <w:pPr>
        <w:tabs>
          <w:tab w:val="num" w:pos="4755"/>
        </w:tabs>
        <w:ind w:left="4755" w:hanging="180"/>
      </w:pPr>
    </w:lvl>
    <w:lvl w:ilvl="6" w:tplc="6FF46DB6">
      <w:start w:val="1"/>
      <w:numFmt w:val="decimal"/>
      <w:lvlText w:val="%7."/>
      <w:lvlJc w:val="left"/>
      <w:pPr>
        <w:tabs>
          <w:tab w:val="num" w:pos="5475"/>
        </w:tabs>
        <w:ind w:left="5475" w:hanging="360"/>
      </w:pPr>
    </w:lvl>
    <w:lvl w:ilvl="7" w:tplc="42264038">
      <w:start w:val="1"/>
      <w:numFmt w:val="lowerLetter"/>
      <w:lvlText w:val="%8."/>
      <w:lvlJc w:val="left"/>
      <w:pPr>
        <w:tabs>
          <w:tab w:val="num" w:pos="6195"/>
        </w:tabs>
        <w:ind w:left="6195" w:hanging="360"/>
      </w:pPr>
    </w:lvl>
    <w:lvl w:ilvl="8" w:tplc="2A64BF24">
      <w:start w:val="1"/>
      <w:numFmt w:val="lowerRoman"/>
      <w:lvlText w:val="%9."/>
      <w:lvlJc w:val="right"/>
      <w:pPr>
        <w:tabs>
          <w:tab w:val="num" w:pos="6915"/>
        </w:tabs>
        <w:ind w:left="6915" w:hanging="180"/>
      </w:pPr>
    </w:lvl>
  </w:abstractNum>
  <w:abstractNum w:abstractNumId="2" w15:restartNumberingAfterBreak="0">
    <w:nsid w:val="45E65B08"/>
    <w:multiLevelType w:val="hybridMultilevel"/>
    <w:tmpl w:val="35E062BE"/>
    <w:lvl w:ilvl="0" w:tplc="AFE212B4">
      <w:start w:val="3"/>
      <w:numFmt w:val="decimal"/>
      <w:lvlText w:val="%1."/>
      <w:lvlJc w:val="left"/>
      <w:pPr>
        <w:tabs>
          <w:tab w:val="num" w:pos="975"/>
        </w:tabs>
        <w:ind w:left="975" w:hanging="360"/>
      </w:pPr>
      <w:rPr>
        <w:rFonts w:hint="default"/>
      </w:rPr>
    </w:lvl>
    <w:lvl w:ilvl="1" w:tplc="0A4AF6A0">
      <w:start w:val="1"/>
      <w:numFmt w:val="lowerLetter"/>
      <w:lvlText w:val="%2."/>
      <w:lvlJc w:val="left"/>
      <w:pPr>
        <w:tabs>
          <w:tab w:val="num" w:pos="1695"/>
        </w:tabs>
        <w:ind w:left="1695" w:hanging="360"/>
      </w:pPr>
    </w:lvl>
    <w:lvl w:ilvl="2" w:tplc="1A08E9EC">
      <w:start w:val="1"/>
      <w:numFmt w:val="lowerRoman"/>
      <w:lvlText w:val="%3."/>
      <w:lvlJc w:val="right"/>
      <w:pPr>
        <w:tabs>
          <w:tab w:val="num" w:pos="2415"/>
        </w:tabs>
        <w:ind w:left="2415" w:hanging="180"/>
      </w:pPr>
    </w:lvl>
    <w:lvl w:ilvl="3" w:tplc="82F428AC">
      <w:start w:val="1"/>
      <w:numFmt w:val="decimal"/>
      <w:lvlText w:val="%4."/>
      <w:lvlJc w:val="left"/>
      <w:pPr>
        <w:tabs>
          <w:tab w:val="num" w:pos="3135"/>
        </w:tabs>
        <w:ind w:left="3135" w:hanging="360"/>
      </w:pPr>
    </w:lvl>
    <w:lvl w:ilvl="4" w:tplc="9D54483E">
      <w:start w:val="1"/>
      <w:numFmt w:val="lowerLetter"/>
      <w:lvlText w:val="%5."/>
      <w:lvlJc w:val="left"/>
      <w:pPr>
        <w:tabs>
          <w:tab w:val="num" w:pos="3855"/>
        </w:tabs>
        <w:ind w:left="3855" w:hanging="360"/>
      </w:pPr>
    </w:lvl>
    <w:lvl w:ilvl="5" w:tplc="C9C62578">
      <w:start w:val="1"/>
      <w:numFmt w:val="lowerRoman"/>
      <w:lvlText w:val="%6."/>
      <w:lvlJc w:val="right"/>
      <w:pPr>
        <w:tabs>
          <w:tab w:val="num" w:pos="4575"/>
        </w:tabs>
        <w:ind w:left="4575" w:hanging="180"/>
      </w:pPr>
    </w:lvl>
    <w:lvl w:ilvl="6" w:tplc="B0E4CEA6">
      <w:start w:val="1"/>
      <w:numFmt w:val="decimal"/>
      <w:lvlText w:val="%7."/>
      <w:lvlJc w:val="left"/>
      <w:pPr>
        <w:tabs>
          <w:tab w:val="num" w:pos="5295"/>
        </w:tabs>
        <w:ind w:left="5295" w:hanging="360"/>
      </w:pPr>
    </w:lvl>
    <w:lvl w:ilvl="7" w:tplc="74AA26CA">
      <w:start w:val="1"/>
      <w:numFmt w:val="lowerLetter"/>
      <w:lvlText w:val="%8."/>
      <w:lvlJc w:val="left"/>
      <w:pPr>
        <w:tabs>
          <w:tab w:val="num" w:pos="6015"/>
        </w:tabs>
        <w:ind w:left="6015" w:hanging="360"/>
      </w:pPr>
    </w:lvl>
    <w:lvl w:ilvl="8" w:tplc="72C0C54C">
      <w:start w:val="1"/>
      <w:numFmt w:val="lowerRoman"/>
      <w:lvlText w:val="%9."/>
      <w:lvlJc w:val="right"/>
      <w:pPr>
        <w:tabs>
          <w:tab w:val="num" w:pos="6735"/>
        </w:tabs>
        <w:ind w:left="6735" w:hanging="180"/>
      </w:pPr>
    </w:lvl>
  </w:abstractNum>
  <w:abstractNum w:abstractNumId="3" w15:restartNumberingAfterBreak="0">
    <w:nsid w:val="49AD4427"/>
    <w:multiLevelType w:val="hybridMultilevel"/>
    <w:tmpl w:val="BA700BE2"/>
    <w:lvl w:ilvl="0" w:tplc="348AEB30">
      <w:start w:val="2"/>
      <w:numFmt w:val="decimal"/>
      <w:lvlText w:val="%1."/>
      <w:lvlJc w:val="left"/>
      <w:pPr>
        <w:tabs>
          <w:tab w:val="num" w:pos="975"/>
        </w:tabs>
        <w:ind w:left="975" w:hanging="360"/>
      </w:pPr>
      <w:rPr>
        <w:rFonts w:hint="default"/>
      </w:rPr>
    </w:lvl>
    <w:lvl w:ilvl="1" w:tplc="39F4CB68">
      <w:start w:val="1"/>
      <w:numFmt w:val="lowerLetter"/>
      <w:lvlText w:val="%2."/>
      <w:lvlJc w:val="left"/>
      <w:pPr>
        <w:tabs>
          <w:tab w:val="num" w:pos="1695"/>
        </w:tabs>
        <w:ind w:left="1695" w:hanging="360"/>
      </w:pPr>
    </w:lvl>
    <w:lvl w:ilvl="2" w:tplc="D32862DC">
      <w:start w:val="1"/>
      <w:numFmt w:val="lowerRoman"/>
      <w:lvlText w:val="%3."/>
      <w:lvlJc w:val="right"/>
      <w:pPr>
        <w:tabs>
          <w:tab w:val="num" w:pos="2415"/>
        </w:tabs>
        <w:ind w:left="2415" w:hanging="180"/>
      </w:pPr>
    </w:lvl>
    <w:lvl w:ilvl="3" w:tplc="0292FAC8">
      <w:start w:val="1"/>
      <w:numFmt w:val="decimal"/>
      <w:lvlText w:val="%4."/>
      <w:lvlJc w:val="left"/>
      <w:pPr>
        <w:tabs>
          <w:tab w:val="num" w:pos="3135"/>
        </w:tabs>
        <w:ind w:left="3135" w:hanging="360"/>
      </w:pPr>
    </w:lvl>
    <w:lvl w:ilvl="4" w:tplc="5C3619A6">
      <w:start w:val="1"/>
      <w:numFmt w:val="lowerLetter"/>
      <w:lvlText w:val="%5."/>
      <w:lvlJc w:val="left"/>
      <w:pPr>
        <w:tabs>
          <w:tab w:val="num" w:pos="3855"/>
        </w:tabs>
        <w:ind w:left="3855" w:hanging="360"/>
      </w:pPr>
    </w:lvl>
    <w:lvl w:ilvl="5" w:tplc="6E6E104A">
      <w:start w:val="1"/>
      <w:numFmt w:val="lowerRoman"/>
      <w:lvlText w:val="%6."/>
      <w:lvlJc w:val="right"/>
      <w:pPr>
        <w:tabs>
          <w:tab w:val="num" w:pos="4575"/>
        </w:tabs>
        <w:ind w:left="4575" w:hanging="180"/>
      </w:pPr>
    </w:lvl>
    <w:lvl w:ilvl="6" w:tplc="3640BB34">
      <w:start w:val="1"/>
      <w:numFmt w:val="decimal"/>
      <w:lvlText w:val="%7."/>
      <w:lvlJc w:val="left"/>
      <w:pPr>
        <w:tabs>
          <w:tab w:val="num" w:pos="5295"/>
        </w:tabs>
        <w:ind w:left="5295" w:hanging="360"/>
      </w:pPr>
    </w:lvl>
    <w:lvl w:ilvl="7" w:tplc="42482954">
      <w:start w:val="1"/>
      <w:numFmt w:val="lowerLetter"/>
      <w:lvlText w:val="%8."/>
      <w:lvlJc w:val="left"/>
      <w:pPr>
        <w:tabs>
          <w:tab w:val="num" w:pos="6015"/>
        </w:tabs>
        <w:ind w:left="6015" w:hanging="360"/>
      </w:pPr>
    </w:lvl>
    <w:lvl w:ilvl="8" w:tplc="D9869A02">
      <w:start w:val="1"/>
      <w:numFmt w:val="lowerRoman"/>
      <w:lvlText w:val="%9."/>
      <w:lvlJc w:val="right"/>
      <w:pPr>
        <w:tabs>
          <w:tab w:val="num" w:pos="6735"/>
        </w:tabs>
        <w:ind w:left="6735" w:hanging="180"/>
      </w:pPr>
    </w:lvl>
  </w:abstractNum>
  <w:abstractNum w:abstractNumId="4" w15:restartNumberingAfterBreak="0">
    <w:nsid w:val="69965B34"/>
    <w:multiLevelType w:val="hybridMultilevel"/>
    <w:tmpl w:val="4BAECABE"/>
    <w:lvl w:ilvl="0" w:tplc="6FCC48DA">
      <w:start w:val="3"/>
      <w:numFmt w:val="decimal"/>
      <w:lvlText w:val="%1."/>
      <w:lvlJc w:val="left"/>
      <w:pPr>
        <w:tabs>
          <w:tab w:val="num" w:pos="1095"/>
        </w:tabs>
        <w:ind w:left="1095" w:hanging="360"/>
      </w:pPr>
      <w:rPr>
        <w:rFonts w:hint="default"/>
      </w:rPr>
    </w:lvl>
    <w:lvl w:ilvl="1" w:tplc="4A7E3D82">
      <w:start w:val="1"/>
      <w:numFmt w:val="lowerLetter"/>
      <w:lvlText w:val="%2."/>
      <w:lvlJc w:val="left"/>
      <w:pPr>
        <w:tabs>
          <w:tab w:val="num" w:pos="1815"/>
        </w:tabs>
        <w:ind w:left="1815" w:hanging="360"/>
      </w:pPr>
    </w:lvl>
    <w:lvl w:ilvl="2" w:tplc="F0385E6C">
      <w:start w:val="1"/>
      <w:numFmt w:val="lowerRoman"/>
      <w:lvlText w:val="%3."/>
      <w:lvlJc w:val="right"/>
      <w:pPr>
        <w:tabs>
          <w:tab w:val="num" w:pos="2535"/>
        </w:tabs>
        <w:ind w:left="2535" w:hanging="180"/>
      </w:pPr>
    </w:lvl>
    <w:lvl w:ilvl="3" w:tplc="AB904DFA">
      <w:start w:val="1"/>
      <w:numFmt w:val="decimal"/>
      <w:lvlText w:val="%4."/>
      <w:lvlJc w:val="left"/>
      <w:pPr>
        <w:tabs>
          <w:tab w:val="num" w:pos="3255"/>
        </w:tabs>
        <w:ind w:left="3255" w:hanging="360"/>
      </w:pPr>
    </w:lvl>
    <w:lvl w:ilvl="4" w:tplc="D57A3822">
      <w:start w:val="1"/>
      <w:numFmt w:val="lowerLetter"/>
      <w:lvlText w:val="%5."/>
      <w:lvlJc w:val="left"/>
      <w:pPr>
        <w:tabs>
          <w:tab w:val="num" w:pos="3975"/>
        </w:tabs>
        <w:ind w:left="3975" w:hanging="360"/>
      </w:pPr>
    </w:lvl>
    <w:lvl w:ilvl="5" w:tplc="B8620356">
      <w:start w:val="1"/>
      <w:numFmt w:val="lowerRoman"/>
      <w:lvlText w:val="%6."/>
      <w:lvlJc w:val="right"/>
      <w:pPr>
        <w:tabs>
          <w:tab w:val="num" w:pos="4695"/>
        </w:tabs>
        <w:ind w:left="4695" w:hanging="180"/>
      </w:pPr>
    </w:lvl>
    <w:lvl w:ilvl="6" w:tplc="4E0A6D6E">
      <w:start w:val="1"/>
      <w:numFmt w:val="decimal"/>
      <w:lvlText w:val="%7."/>
      <w:lvlJc w:val="left"/>
      <w:pPr>
        <w:tabs>
          <w:tab w:val="num" w:pos="5415"/>
        </w:tabs>
        <w:ind w:left="5415" w:hanging="360"/>
      </w:pPr>
    </w:lvl>
    <w:lvl w:ilvl="7" w:tplc="A3D0E620">
      <w:start w:val="1"/>
      <w:numFmt w:val="lowerLetter"/>
      <w:lvlText w:val="%8."/>
      <w:lvlJc w:val="left"/>
      <w:pPr>
        <w:tabs>
          <w:tab w:val="num" w:pos="6135"/>
        </w:tabs>
        <w:ind w:left="6135" w:hanging="360"/>
      </w:pPr>
    </w:lvl>
    <w:lvl w:ilvl="8" w:tplc="EAE6019C">
      <w:start w:val="1"/>
      <w:numFmt w:val="lowerRoman"/>
      <w:lvlText w:val="%9."/>
      <w:lvlJc w:val="right"/>
      <w:pPr>
        <w:tabs>
          <w:tab w:val="num" w:pos="6855"/>
        </w:tabs>
        <w:ind w:left="6855" w:hanging="180"/>
      </w:pPr>
    </w:lvl>
  </w:abstractNum>
  <w:abstractNum w:abstractNumId="5" w15:restartNumberingAfterBreak="0">
    <w:nsid w:val="6D5055EA"/>
    <w:multiLevelType w:val="hybridMultilevel"/>
    <w:tmpl w:val="5ACE04C6"/>
    <w:lvl w:ilvl="0" w:tplc="8E12EFBC">
      <w:start w:val="2"/>
      <w:numFmt w:val="decimal"/>
      <w:lvlText w:val="%1."/>
      <w:lvlJc w:val="left"/>
      <w:pPr>
        <w:tabs>
          <w:tab w:val="num" w:pos="1155"/>
        </w:tabs>
        <w:ind w:left="1155" w:hanging="360"/>
      </w:pPr>
      <w:rPr>
        <w:rFonts w:hint="default"/>
      </w:rPr>
    </w:lvl>
    <w:lvl w:ilvl="1" w:tplc="8272B27E">
      <w:start w:val="1"/>
      <w:numFmt w:val="lowerLetter"/>
      <w:lvlText w:val="%2."/>
      <w:lvlJc w:val="left"/>
      <w:pPr>
        <w:tabs>
          <w:tab w:val="num" w:pos="1875"/>
        </w:tabs>
        <w:ind w:left="1875" w:hanging="360"/>
      </w:pPr>
    </w:lvl>
    <w:lvl w:ilvl="2" w:tplc="F85A575C">
      <w:start w:val="1"/>
      <w:numFmt w:val="lowerRoman"/>
      <w:lvlText w:val="%3."/>
      <w:lvlJc w:val="right"/>
      <w:pPr>
        <w:tabs>
          <w:tab w:val="num" w:pos="2595"/>
        </w:tabs>
        <w:ind w:left="2595" w:hanging="180"/>
      </w:pPr>
    </w:lvl>
    <w:lvl w:ilvl="3" w:tplc="D1065840">
      <w:start w:val="1"/>
      <w:numFmt w:val="decimal"/>
      <w:lvlText w:val="%4."/>
      <w:lvlJc w:val="left"/>
      <w:pPr>
        <w:tabs>
          <w:tab w:val="num" w:pos="3315"/>
        </w:tabs>
        <w:ind w:left="3315" w:hanging="360"/>
      </w:pPr>
    </w:lvl>
    <w:lvl w:ilvl="4" w:tplc="EF02B11E">
      <w:start w:val="1"/>
      <w:numFmt w:val="lowerLetter"/>
      <w:lvlText w:val="%5."/>
      <w:lvlJc w:val="left"/>
      <w:pPr>
        <w:tabs>
          <w:tab w:val="num" w:pos="4035"/>
        </w:tabs>
        <w:ind w:left="4035" w:hanging="360"/>
      </w:pPr>
    </w:lvl>
    <w:lvl w:ilvl="5" w:tplc="791241B8">
      <w:start w:val="1"/>
      <w:numFmt w:val="lowerRoman"/>
      <w:lvlText w:val="%6."/>
      <w:lvlJc w:val="right"/>
      <w:pPr>
        <w:tabs>
          <w:tab w:val="num" w:pos="4755"/>
        </w:tabs>
        <w:ind w:left="4755" w:hanging="180"/>
      </w:pPr>
    </w:lvl>
    <w:lvl w:ilvl="6" w:tplc="B01EF706">
      <w:start w:val="1"/>
      <w:numFmt w:val="decimal"/>
      <w:lvlText w:val="%7."/>
      <w:lvlJc w:val="left"/>
      <w:pPr>
        <w:tabs>
          <w:tab w:val="num" w:pos="5475"/>
        </w:tabs>
        <w:ind w:left="5475" w:hanging="360"/>
      </w:pPr>
    </w:lvl>
    <w:lvl w:ilvl="7" w:tplc="4412DB36">
      <w:start w:val="1"/>
      <w:numFmt w:val="lowerLetter"/>
      <w:lvlText w:val="%8."/>
      <w:lvlJc w:val="left"/>
      <w:pPr>
        <w:tabs>
          <w:tab w:val="num" w:pos="6195"/>
        </w:tabs>
        <w:ind w:left="6195" w:hanging="360"/>
      </w:pPr>
    </w:lvl>
    <w:lvl w:ilvl="8" w:tplc="60BA274A">
      <w:start w:val="1"/>
      <w:numFmt w:val="lowerRoman"/>
      <w:lvlText w:val="%9."/>
      <w:lvlJc w:val="right"/>
      <w:pPr>
        <w:tabs>
          <w:tab w:val="num" w:pos="6915"/>
        </w:tabs>
        <w:ind w:left="6915" w:hanging="180"/>
      </w:pPr>
    </w:lvl>
  </w:abstractNum>
  <w:num w:numId="1" w16cid:durableId="1987734803">
    <w:abstractNumId w:val="0"/>
  </w:num>
  <w:num w:numId="2" w16cid:durableId="826550844">
    <w:abstractNumId w:val="5"/>
  </w:num>
  <w:num w:numId="3" w16cid:durableId="397480003">
    <w:abstractNumId w:val="1"/>
  </w:num>
  <w:num w:numId="4" w16cid:durableId="1828014984">
    <w:abstractNumId w:val="3"/>
  </w:num>
  <w:num w:numId="5" w16cid:durableId="1009137361">
    <w:abstractNumId w:val="2"/>
  </w:num>
  <w:num w:numId="6" w16cid:durableId="148521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4A"/>
    <w:rsid w:val="00020BCD"/>
    <w:rsid w:val="00042CC4"/>
    <w:rsid w:val="000C69D2"/>
    <w:rsid w:val="00173AEF"/>
    <w:rsid w:val="001A5A59"/>
    <w:rsid w:val="001E2B72"/>
    <w:rsid w:val="001F70D4"/>
    <w:rsid w:val="00215069"/>
    <w:rsid w:val="00221CAF"/>
    <w:rsid w:val="00236123"/>
    <w:rsid w:val="00242148"/>
    <w:rsid w:val="002915D2"/>
    <w:rsid w:val="002D6B9E"/>
    <w:rsid w:val="002E4C52"/>
    <w:rsid w:val="00320788"/>
    <w:rsid w:val="0034350D"/>
    <w:rsid w:val="00361D54"/>
    <w:rsid w:val="003652CB"/>
    <w:rsid w:val="00385979"/>
    <w:rsid w:val="003D4AE2"/>
    <w:rsid w:val="003E71C6"/>
    <w:rsid w:val="00453BF7"/>
    <w:rsid w:val="00465632"/>
    <w:rsid w:val="004B77E5"/>
    <w:rsid w:val="00504C2D"/>
    <w:rsid w:val="00642E9E"/>
    <w:rsid w:val="006A7203"/>
    <w:rsid w:val="006D639E"/>
    <w:rsid w:val="006F290F"/>
    <w:rsid w:val="00742B3A"/>
    <w:rsid w:val="007968E1"/>
    <w:rsid w:val="007A1E7A"/>
    <w:rsid w:val="007C5BDC"/>
    <w:rsid w:val="0084104A"/>
    <w:rsid w:val="00850D4B"/>
    <w:rsid w:val="00891C5F"/>
    <w:rsid w:val="008B4CB5"/>
    <w:rsid w:val="00934081"/>
    <w:rsid w:val="00943F47"/>
    <w:rsid w:val="009564E8"/>
    <w:rsid w:val="009777C1"/>
    <w:rsid w:val="00986B30"/>
    <w:rsid w:val="009B418B"/>
    <w:rsid w:val="00A126BA"/>
    <w:rsid w:val="00AA3DF4"/>
    <w:rsid w:val="00AA79EE"/>
    <w:rsid w:val="00AC0008"/>
    <w:rsid w:val="00AC306B"/>
    <w:rsid w:val="00AF156A"/>
    <w:rsid w:val="00B532A3"/>
    <w:rsid w:val="00B812DF"/>
    <w:rsid w:val="00BD61CB"/>
    <w:rsid w:val="00C30E67"/>
    <w:rsid w:val="00C31458"/>
    <w:rsid w:val="00C8198A"/>
    <w:rsid w:val="00C82344"/>
    <w:rsid w:val="00C83C80"/>
    <w:rsid w:val="00CB4DC1"/>
    <w:rsid w:val="00CC3656"/>
    <w:rsid w:val="00D46143"/>
    <w:rsid w:val="00D53BBF"/>
    <w:rsid w:val="00D57F01"/>
    <w:rsid w:val="00DC59BD"/>
    <w:rsid w:val="00E219DF"/>
    <w:rsid w:val="00E4153A"/>
    <w:rsid w:val="00E76916"/>
    <w:rsid w:val="00F20E42"/>
    <w:rsid w:val="00F523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0E9C"/>
  <w15:docId w15:val="{FBE0D008-244D-4B5F-B6B6-ED8FD25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sid w:val="006F290F"/>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esan&#269;io+&#381;idik&#371;+g.+15,+Ylaki&#371;+miestelyje,+Skuodo+r.+sav.,+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Sprendimo+priedas+Dėl+kitos+paskirties+valstybinės+žemės+sklypo,+esančio+Židikų+g.+15,+Ylakių+miestelyje,+Skuodo+r.+sav.,+nuomos</Template>
  <TotalTime>1</TotalTime>
  <Pages>4</Pages>
  <Words>9574</Words>
  <Characters>5458</Characters>
  <Application>Microsoft Office Word</Application>
  <DocSecurity>4</DocSecurity>
  <Lines>45</Lines>
  <Paragraphs>30</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cp:lastPrinted>2025-04-22T07:38:00Z</cp:lastPrinted>
  <dcterms:created xsi:type="dcterms:W3CDTF">2025-09-16T12:08:00Z</dcterms:created>
  <dcterms:modified xsi:type="dcterms:W3CDTF">2025-09-16T12:08:00Z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